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6DA4D6" w14:textId="03553B94" w:rsidR="00253412" w:rsidRPr="00EF22CC" w:rsidRDefault="00F5750C" w:rsidP="00CB4136">
      <w:pPr>
        <w:pStyle w:val="Title"/>
        <w:rPr>
          <w:noProof/>
          <w:sz w:val="44"/>
          <w:lang w:eastAsia="en-GB"/>
        </w:rPr>
      </w:pPr>
      <w:r w:rsidRPr="00EF22CC">
        <w:rPr>
          <w:noProof/>
          <w:color w:val="2B579A"/>
          <w:sz w:val="44"/>
          <w:lang w:eastAsia="en-GB"/>
        </w:rPr>
        <w:drawing>
          <wp:anchor distT="0" distB="0" distL="114300" distR="114300" simplePos="0" relativeHeight="251658240" behindDoc="0" locked="0" layoutInCell="1" allowOverlap="1" wp14:anchorId="73E6704D" wp14:editId="4966BBE6">
            <wp:simplePos x="0" y="0"/>
            <wp:positionH relativeFrom="column">
              <wp:posOffset>25400</wp:posOffset>
            </wp:positionH>
            <wp:positionV relativeFrom="paragraph">
              <wp:posOffset>0</wp:posOffset>
            </wp:positionV>
            <wp:extent cx="1345565" cy="763905"/>
            <wp:effectExtent l="0" t="0" r="6985" b="0"/>
            <wp:wrapSquare wrapText="bothSides"/>
            <wp:docPr id="1" name="Picture 1" descr="https://encrypted-tbn0.gstatic.com/images?q=tbn:ANd9GcSXqBVkauC7JQVPxEFQm_y3IkYNHObz3QqDj5CzBRSZZFAbUmJYklFJNeLG-Q:https://upload.wikimedia.org/wikipedia/en/e/e9/NHS_Wales_logo.svg&am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SXqBVkauC7JQVPxEFQm_y3IkYNHObz3QqDj5CzBRSZZFAbUmJYklFJNeLG-Q:https://upload.wikimedia.org/wikipedia/en/e/e9/NHS_Wales_logo.svg&amp;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45565" cy="763905"/>
                    </a:xfrm>
                    <a:prstGeom prst="rect">
                      <a:avLst/>
                    </a:prstGeom>
                    <a:noFill/>
                    <a:ln>
                      <a:noFill/>
                    </a:ln>
                  </pic:spPr>
                </pic:pic>
              </a:graphicData>
            </a:graphic>
            <wp14:sizeRelH relativeFrom="page">
              <wp14:pctWidth>0</wp14:pctWidth>
            </wp14:sizeRelH>
            <wp14:sizeRelV relativeFrom="page">
              <wp14:pctHeight>0</wp14:pctHeight>
            </wp14:sizeRelV>
          </wp:anchor>
        </w:drawing>
      </w:r>
      <w:r w:rsidR="00253412" w:rsidRPr="00EF22CC">
        <w:rPr>
          <w:noProof/>
          <w:sz w:val="44"/>
          <w:lang w:eastAsia="en-GB"/>
        </w:rPr>
        <w:t>Pharmacy Independent Prescribing Service (PIPS)</w:t>
      </w:r>
    </w:p>
    <w:p w14:paraId="1874B426" w14:textId="59990BDE" w:rsidR="00690894" w:rsidRPr="00CB4136" w:rsidRDefault="00CB4136" w:rsidP="00CB4136">
      <w:pPr>
        <w:pStyle w:val="Subtitle"/>
        <w:rPr>
          <w:noProof/>
          <w:lang w:eastAsia="en-GB"/>
        </w:rPr>
      </w:pPr>
      <w:r>
        <w:rPr>
          <w:noProof/>
          <w:lang w:eastAsia="en-GB"/>
        </w:rPr>
        <w:t>Signup</w:t>
      </w:r>
      <w:r w:rsidR="00253412" w:rsidRPr="00253412">
        <w:rPr>
          <w:noProof/>
          <w:lang w:eastAsia="en-GB"/>
        </w:rPr>
        <w:t xml:space="preserve"> guide</w:t>
      </w:r>
    </w:p>
    <w:p w14:paraId="021B3CAE" w14:textId="314E34C6" w:rsidR="00E24605" w:rsidRDefault="00253412" w:rsidP="00253412">
      <w:pPr>
        <w:pStyle w:val="Heading2"/>
      </w:pPr>
      <w:r>
        <w:t>Signup of premises</w:t>
      </w:r>
      <w:r w:rsidR="001E59AE">
        <w:t xml:space="preserve"> to provide PIPS</w:t>
      </w:r>
    </w:p>
    <w:p w14:paraId="3ABF0CE7" w14:textId="511CD368" w:rsidR="00760CAB" w:rsidRPr="00510F75" w:rsidRDefault="00253412" w:rsidP="00760CAB">
      <w:pPr>
        <w:pStyle w:val="ListParagraph"/>
        <w:numPr>
          <w:ilvl w:val="0"/>
          <w:numId w:val="5"/>
        </w:numPr>
        <w:rPr>
          <w:sz w:val="24"/>
          <w:szCs w:val="24"/>
        </w:rPr>
      </w:pPr>
      <w:r w:rsidRPr="00510F75">
        <w:rPr>
          <w:sz w:val="24"/>
          <w:szCs w:val="24"/>
        </w:rPr>
        <w:t xml:space="preserve">Contractor submits a </w:t>
      </w:r>
      <w:hyperlink r:id="rId11" w:history="1">
        <w:r w:rsidRPr="00510F75">
          <w:rPr>
            <w:rStyle w:val="Hyperlink"/>
            <w:sz w:val="24"/>
            <w:szCs w:val="24"/>
          </w:rPr>
          <w:t>PIPS premises listing form</w:t>
        </w:r>
      </w:hyperlink>
      <w:r w:rsidRPr="00510F75">
        <w:rPr>
          <w:sz w:val="24"/>
          <w:szCs w:val="24"/>
        </w:rPr>
        <w:t xml:space="preserve"> to NWSSP, including details of each premises that they wish to provide the service from. </w:t>
      </w:r>
      <w:r w:rsidR="00760CAB" w:rsidRPr="00510F75">
        <w:rPr>
          <w:sz w:val="24"/>
          <w:szCs w:val="24"/>
        </w:rPr>
        <w:tab/>
      </w:r>
    </w:p>
    <w:p w14:paraId="40401414" w14:textId="0FAB53EB" w:rsidR="00253412" w:rsidRPr="00510F75" w:rsidRDefault="00253412" w:rsidP="00760CAB">
      <w:pPr>
        <w:pStyle w:val="ListParagraph"/>
        <w:numPr>
          <w:ilvl w:val="0"/>
          <w:numId w:val="5"/>
        </w:numPr>
        <w:rPr>
          <w:sz w:val="24"/>
          <w:szCs w:val="24"/>
        </w:rPr>
      </w:pPr>
      <w:r w:rsidRPr="00510F75">
        <w:rPr>
          <w:sz w:val="24"/>
          <w:szCs w:val="24"/>
        </w:rPr>
        <w:t xml:space="preserve">NWSSP will annotate the AWPD entry for the pharmacy with the PIPS service, and this will allow access to the Choose Pharmacy IPS module. </w:t>
      </w:r>
    </w:p>
    <w:p w14:paraId="6A4C9320" w14:textId="4CD7BD74" w:rsidR="00253412" w:rsidRPr="00510F75" w:rsidRDefault="00253412" w:rsidP="00760CAB">
      <w:pPr>
        <w:pStyle w:val="ListParagraph"/>
        <w:numPr>
          <w:ilvl w:val="0"/>
          <w:numId w:val="5"/>
        </w:numPr>
        <w:rPr>
          <w:sz w:val="24"/>
          <w:szCs w:val="24"/>
        </w:rPr>
      </w:pPr>
      <w:r w:rsidRPr="00510F75">
        <w:rPr>
          <w:sz w:val="24"/>
          <w:szCs w:val="24"/>
        </w:rPr>
        <w:t>NWSSP will inform the contractor that the premises are now listed.</w:t>
      </w:r>
    </w:p>
    <w:p w14:paraId="139CD075" w14:textId="373F2778" w:rsidR="00253412" w:rsidRDefault="00253412" w:rsidP="00253412">
      <w:pPr>
        <w:pStyle w:val="ListParagraph"/>
        <w:numPr>
          <w:ilvl w:val="0"/>
          <w:numId w:val="5"/>
        </w:numPr>
        <w:rPr>
          <w:sz w:val="24"/>
          <w:szCs w:val="24"/>
        </w:rPr>
      </w:pPr>
      <w:r w:rsidRPr="00510F75">
        <w:rPr>
          <w:sz w:val="24"/>
          <w:szCs w:val="24"/>
        </w:rPr>
        <w:t xml:space="preserve">If the premises do not meet the minimum criteria set out in clause 6.3 of the </w:t>
      </w:r>
      <w:hyperlink r:id="rId12" w:history="1">
        <w:r w:rsidRPr="00510F75">
          <w:rPr>
            <w:rStyle w:val="Hyperlink"/>
            <w:sz w:val="24"/>
            <w:szCs w:val="24"/>
          </w:rPr>
          <w:t>service specification</w:t>
        </w:r>
      </w:hyperlink>
      <w:r w:rsidRPr="00510F75">
        <w:rPr>
          <w:sz w:val="24"/>
          <w:szCs w:val="24"/>
        </w:rPr>
        <w:t xml:space="preserve">, an agreement must be reached with the relevant local health board on remediation works to meet the specification through completion of a </w:t>
      </w:r>
      <w:hyperlink r:id="rId13" w:history="1">
        <w:r w:rsidRPr="00510F75">
          <w:rPr>
            <w:rStyle w:val="Hyperlink"/>
            <w:sz w:val="24"/>
            <w:szCs w:val="24"/>
          </w:rPr>
          <w:t>specification variation form</w:t>
        </w:r>
      </w:hyperlink>
      <w:r w:rsidRPr="00510F75">
        <w:rPr>
          <w:sz w:val="24"/>
          <w:szCs w:val="24"/>
        </w:rPr>
        <w:t xml:space="preserve"> for each premises that do not meet the requirements. NOTE: the PIPS must NOT be provided from premises that do not meet the minimum standard unless the LHB have signed off a specification variation form for those premises.</w:t>
      </w:r>
    </w:p>
    <w:p w14:paraId="0CD9EBFB" w14:textId="1C7F0FE5" w:rsidR="00496D5E" w:rsidRPr="00510F75" w:rsidRDefault="00496D5E" w:rsidP="00E533E1">
      <w:pPr>
        <w:pStyle w:val="ListParagraph"/>
        <w:numPr>
          <w:ilvl w:val="0"/>
          <w:numId w:val="5"/>
        </w:numPr>
        <w:rPr>
          <w:sz w:val="24"/>
          <w:szCs w:val="24"/>
        </w:rPr>
      </w:pPr>
      <w:r>
        <w:rPr>
          <w:sz w:val="24"/>
          <w:szCs w:val="24"/>
        </w:rPr>
        <w:t xml:space="preserve">Contractor </w:t>
      </w:r>
      <w:r w:rsidRPr="00F56783">
        <w:rPr>
          <w:sz w:val="24"/>
          <w:szCs w:val="24"/>
        </w:rPr>
        <w:t xml:space="preserve">submits </w:t>
      </w:r>
      <w:r w:rsidR="00E533E1" w:rsidRPr="00F56783">
        <w:rPr>
          <w:sz w:val="24"/>
          <w:szCs w:val="24"/>
        </w:rPr>
        <w:t xml:space="preserve">PIPS Delivery Outline form to </w:t>
      </w:r>
      <w:r w:rsidR="00E533E1">
        <w:rPr>
          <w:sz w:val="24"/>
          <w:szCs w:val="24"/>
        </w:rPr>
        <w:t>LHB for each premises</w:t>
      </w:r>
      <w:r w:rsidR="00F56783">
        <w:rPr>
          <w:sz w:val="24"/>
          <w:szCs w:val="24"/>
        </w:rPr>
        <w:t xml:space="preserve"> </w:t>
      </w:r>
      <w:r w:rsidR="00D73B45">
        <w:rPr>
          <w:sz w:val="24"/>
          <w:szCs w:val="24"/>
        </w:rPr>
        <w:t xml:space="preserve">if required by LHB </w:t>
      </w:r>
      <w:r w:rsidR="00F56783">
        <w:rPr>
          <w:sz w:val="24"/>
          <w:szCs w:val="24"/>
        </w:rPr>
        <w:t>(contact LHB for link)</w:t>
      </w:r>
      <w:r w:rsidR="00E533E1">
        <w:rPr>
          <w:sz w:val="24"/>
          <w:szCs w:val="24"/>
        </w:rPr>
        <w:t>.</w:t>
      </w:r>
    </w:p>
    <w:p w14:paraId="71618182" w14:textId="51B415B6" w:rsidR="00253412" w:rsidRPr="00510F75" w:rsidRDefault="00253412" w:rsidP="00253412">
      <w:pPr>
        <w:rPr>
          <w:sz w:val="24"/>
          <w:szCs w:val="24"/>
        </w:rPr>
      </w:pPr>
      <w:r w:rsidRPr="00510F75">
        <w:rPr>
          <w:sz w:val="24"/>
          <w:szCs w:val="24"/>
        </w:rPr>
        <w:t>Around the 1</w:t>
      </w:r>
      <w:r w:rsidRPr="00510F75">
        <w:rPr>
          <w:sz w:val="24"/>
          <w:szCs w:val="24"/>
          <w:vertAlign w:val="superscript"/>
        </w:rPr>
        <w:t>st</w:t>
      </w:r>
      <w:r w:rsidRPr="00510F75">
        <w:rPr>
          <w:sz w:val="24"/>
          <w:szCs w:val="24"/>
        </w:rPr>
        <w:t xml:space="preserve"> of each month, NWSSP provide details to each LHB of any new premises that have been signed up for PIPS in the previous month</w:t>
      </w:r>
    </w:p>
    <w:p w14:paraId="064952FC" w14:textId="5E086F33" w:rsidR="00253412" w:rsidRPr="000D7F11" w:rsidRDefault="001E59AE" w:rsidP="00253412">
      <w:pPr>
        <w:pStyle w:val="Heading2"/>
      </w:pPr>
      <w:r w:rsidRPr="000D7F11">
        <w:t>Signup of a pharmacist to provide PIPS</w:t>
      </w:r>
    </w:p>
    <w:p w14:paraId="453A19BF" w14:textId="482F51BD" w:rsidR="00253412" w:rsidRPr="000D7F11" w:rsidRDefault="00760CAB" w:rsidP="001033C6">
      <w:pPr>
        <w:pStyle w:val="ListParagraph"/>
        <w:numPr>
          <w:ilvl w:val="0"/>
          <w:numId w:val="1"/>
        </w:numPr>
        <w:rPr>
          <w:rFonts w:cstheme="minorHAnsi"/>
          <w:sz w:val="24"/>
          <w:szCs w:val="24"/>
        </w:rPr>
      </w:pPr>
      <w:r w:rsidRPr="000D7F11">
        <w:rPr>
          <w:rFonts w:cstheme="minorHAnsi"/>
          <w:sz w:val="24"/>
          <w:szCs w:val="24"/>
        </w:rPr>
        <w:t>Once the pharmacist’s</w:t>
      </w:r>
      <w:r w:rsidR="00253412" w:rsidRPr="000D7F11">
        <w:rPr>
          <w:rFonts w:cstheme="minorHAnsi"/>
          <w:sz w:val="24"/>
          <w:szCs w:val="24"/>
        </w:rPr>
        <w:t xml:space="preserve"> GPhC register entry is annotated as an independent prescriber</w:t>
      </w:r>
      <w:r w:rsidR="00BF041C" w:rsidRPr="000D7F11">
        <w:rPr>
          <w:rFonts w:cstheme="minorHAnsi"/>
          <w:sz w:val="24"/>
          <w:szCs w:val="24"/>
        </w:rPr>
        <w:t xml:space="preserve"> and completed the </w:t>
      </w:r>
      <w:r w:rsidR="00BF041C" w:rsidRPr="000D7F11">
        <w:rPr>
          <w:rFonts w:cstheme="minorHAnsi"/>
          <w:b/>
          <w:bCs/>
          <w:sz w:val="24"/>
          <w:szCs w:val="24"/>
        </w:rPr>
        <w:t>Minimum Training Requirements for Provision of PIPS</w:t>
      </w:r>
      <w:r w:rsidR="00CC4A33" w:rsidRPr="000D7F11">
        <w:rPr>
          <w:rFonts w:cstheme="minorHAnsi"/>
          <w:sz w:val="24"/>
          <w:szCs w:val="24"/>
        </w:rPr>
        <w:t xml:space="preserve"> and</w:t>
      </w:r>
      <w:r w:rsidR="00CC4A33" w:rsidRPr="000D7F11">
        <w:rPr>
          <w:rFonts w:ascii="Arial" w:hAnsi="Arial" w:cs="Arial"/>
          <w:sz w:val="20"/>
          <w:szCs w:val="20"/>
        </w:rPr>
        <w:t xml:space="preserve"> </w:t>
      </w:r>
      <w:hyperlink r:id="rId14" w:history="1">
        <w:r w:rsidR="00CC4A33" w:rsidRPr="000D7F11">
          <w:rPr>
            <w:rStyle w:val="Hyperlink"/>
            <w:rFonts w:cstheme="minorHAnsi"/>
            <w:sz w:val="24"/>
            <w:szCs w:val="24"/>
          </w:rPr>
          <w:t>Pharmacy independent prescribing service - HEIW YTD Portal</w:t>
        </w:r>
      </w:hyperlink>
      <w:r w:rsidR="00D67E98" w:rsidRPr="000D7F11">
        <w:rPr>
          <w:rFonts w:cstheme="minorHAnsi"/>
          <w:sz w:val="24"/>
          <w:szCs w:val="24"/>
        </w:rPr>
        <w:t xml:space="preserve"> </w:t>
      </w:r>
      <w:r w:rsidRPr="000D7F11">
        <w:rPr>
          <w:rFonts w:cstheme="minorHAnsi"/>
          <w:sz w:val="24"/>
          <w:szCs w:val="24"/>
        </w:rPr>
        <w:t xml:space="preserve">they </w:t>
      </w:r>
      <w:r w:rsidR="00253412" w:rsidRPr="000D7F11">
        <w:rPr>
          <w:rFonts w:cstheme="minorHAnsi"/>
          <w:sz w:val="24"/>
          <w:szCs w:val="24"/>
        </w:rPr>
        <w:t>can apply for listing</w:t>
      </w:r>
      <w:r w:rsidR="00CB4136" w:rsidRPr="000D7F11">
        <w:rPr>
          <w:rFonts w:cstheme="minorHAnsi"/>
          <w:sz w:val="24"/>
          <w:szCs w:val="24"/>
        </w:rPr>
        <w:t>.</w:t>
      </w:r>
    </w:p>
    <w:p w14:paraId="0F5CC08A" w14:textId="26533CB3" w:rsidR="001033C6" w:rsidRPr="00510F75" w:rsidRDefault="00690894" w:rsidP="00760CAB">
      <w:pPr>
        <w:pStyle w:val="ListParagraph"/>
        <w:numPr>
          <w:ilvl w:val="0"/>
          <w:numId w:val="1"/>
        </w:numPr>
        <w:rPr>
          <w:rFonts w:cstheme="minorHAnsi"/>
          <w:sz w:val="24"/>
          <w:szCs w:val="24"/>
        </w:rPr>
      </w:pPr>
      <w:r w:rsidRPr="00510F75">
        <w:rPr>
          <w:rFonts w:cstheme="minorHAnsi"/>
          <w:sz w:val="24"/>
          <w:szCs w:val="24"/>
        </w:rPr>
        <w:t xml:space="preserve">In line with the </w:t>
      </w:r>
      <w:hyperlink r:id="rId15" w:history="1">
        <w:r w:rsidRPr="00510F75">
          <w:rPr>
            <w:rStyle w:val="Hyperlink"/>
            <w:rFonts w:cstheme="minorHAnsi"/>
            <w:sz w:val="24"/>
            <w:szCs w:val="24"/>
          </w:rPr>
          <w:t>PIPS Governance arrangements</w:t>
        </w:r>
      </w:hyperlink>
      <w:r w:rsidRPr="00510F75">
        <w:rPr>
          <w:rFonts w:cstheme="minorHAnsi"/>
          <w:sz w:val="24"/>
          <w:szCs w:val="24"/>
        </w:rPr>
        <w:t xml:space="preserve"> document, the pharmacist c</w:t>
      </w:r>
      <w:r w:rsidR="001033C6" w:rsidRPr="00510F75">
        <w:rPr>
          <w:rFonts w:cstheme="minorHAnsi"/>
          <w:sz w:val="24"/>
          <w:szCs w:val="24"/>
        </w:rPr>
        <w:t>omplete</w:t>
      </w:r>
      <w:r w:rsidRPr="00510F75">
        <w:rPr>
          <w:rFonts w:cstheme="minorHAnsi"/>
          <w:sz w:val="24"/>
          <w:szCs w:val="24"/>
        </w:rPr>
        <w:t>s</w:t>
      </w:r>
      <w:r w:rsidR="001033C6" w:rsidRPr="00510F75">
        <w:rPr>
          <w:rFonts w:cstheme="minorHAnsi"/>
          <w:sz w:val="24"/>
          <w:szCs w:val="24"/>
        </w:rPr>
        <w:t xml:space="preserve"> the </w:t>
      </w:r>
      <w:hyperlink r:id="rId16" w:history="1">
        <w:r w:rsidR="00760CAB" w:rsidRPr="00510F75">
          <w:rPr>
            <w:rStyle w:val="Hyperlink"/>
            <w:rFonts w:cstheme="minorHAnsi"/>
            <w:sz w:val="24"/>
            <w:szCs w:val="24"/>
          </w:rPr>
          <w:t>Declaration for initial entry to the NHS Wales approved list of Pharmacist Independent Prescribers</w:t>
        </w:r>
      </w:hyperlink>
    </w:p>
    <w:p w14:paraId="047A8CE2" w14:textId="502BE502" w:rsidR="00760CAB" w:rsidRPr="00510F75" w:rsidRDefault="001E59AE" w:rsidP="001E59AE">
      <w:pPr>
        <w:pStyle w:val="ListParagraph"/>
        <w:numPr>
          <w:ilvl w:val="0"/>
          <w:numId w:val="1"/>
        </w:numPr>
        <w:rPr>
          <w:rFonts w:cstheme="minorHAnsi"/>
          <w:sz w:val="24"/>
          <w:szCs w:val="24"/>
        </w:rPr>
      </w:pPr>
      <w:r w:rsidRPr="00510F75">
        <w:rPr>
          <w:rFonts w:cstheme="minorHAnsi"/>
          <w:sz w:val="24"/>
          <w:szCs w:val="24"/>
        </w:rPr>
        <w:t>NWSSP add the prescriber to the NHS Wales approved list of Pharmacist Independent Prescribers</w:t>
      </w:r>
    </w:p>
    <w:p w14:paraId="7D154B9B" w14:textId="77777777" w:rsidR="00ED6DA8" w:rsidRPr="00ED6DA8" w:rsidRDefault="001E59AE" w:rsidP="001E59AE">
      <w:pPr>
        <w:pStyle w:val="ListParagraph"/>
        <w:numPr>
          <w:ilvl w:val="0"/>
          <w:numId w:val="1"/>
        </w:numPr>
        <w:rPr>
          <w:rFonts w:cstheme="minorHAnsi"/>
          <w:sz w:val="24"/>
          <w:szCs w:val="24"/>
        </w:rPr>
      </w:pPr>
      <w:r w:rsidRPr="00510F75">
        <w:rPr>
          <w:rFonts w:cstheme="minorHAnsi"/>
          <w:sz w:val="24"/>
          <w:szCs w:val="24"/>
        </w:rPr>
        <w:t xml:space="preserve">Pharmacist completes a </w:t>
      </w:r>
      <w:r w:rsidRPr="00ED6DA8">
        <w:rPr>
          <w:rFonts w:cstheme="minorHAnsi"/>
          <w:b/>
          <w:bCs/>
          <w:sz w:val="24"/>
          <w:szCs w:val="24"/>
        </w:rPr>
        <w:t>Pharmacy Independent Prescriber Notification Form</w:t>
      </w:r>
      <w:r w:rsidRPr="00ED6DA8">
        <w:rPr>
          <w:rFonts w:cstheme="minorHAnsi"/>
          <w:sz w:val="24"/>
          <w:szCs w:val="24"/>
        </w:rPr>
        <w:t xml:space="preserve"> to request a J Number.</w:t>
      </w:r>
      <w:r w:rsidR="00ED6DA8" w:rsidRPr="00ED6DA8">
        <w:rPr>
          <w:rFonts w:cstheme="minorHAnsi"/>
          <w:sz w:val="24"/>
          <w:szCs w:val="24"/>
        </w:rPr>
        <w:t xml:space="preserve"> Contact NWSSP or email </w:t>
      </w:r>
      <w:hyperlink r:id="rId17" w:history="1">
        <w:r w:rsidR="00ED6DA8" w:rsidRPr="00ED6DA8">
          <w:rPr>
            <w:rStyle w:val="Hyperlink"/>
          </w:rPr>
          <w:t>prescribing.management@wales.nhs.uk</w:t>
        </w:r>
      </w:hyperlink>
      <w:r w:rsidRPr="00ED6DA8">
        <w:rPr>
          <w:rFonts w:cstheme="minorHAnsi"/>
          <w:sz w:val="24"/>
          <w:szCs w:val="24"/>
        </w:rPr>
        <w:t xml:space="preserve"> </w:t>
      </w:r>
    </w:p>
    <w:p w14:paraId="72832806" w14:textId="2A9DA6D0" w:rsidR="001E59AE" w:rsidRPr="00ED6DA8" w:rsidRDefault="001E59AE" w:rsidP="001E59AE">
      <w:pPr>
        <w:pStyle w:val="ListParagraph"/>
        <w:numPr>
          <w:ilvl w:val="0"/>
          <w:numId w:val="1"/>
        </w:numPr>
        <w:rPr>
          <w:rFonts w:cstheme="minorHAnsi"/>
          <w:sz w:val="24"/>
          <w:szCs w:val="24"/>
        </w:rPr>
      </w:pPr>
      <w:r w:rsidRPr="00ED6DA8">
        <w:rPr>
          <w:rFonts w:cstheme="minorHAnsi"/>
          <w:sz w:val="24"/>
          <w:szCs w:val="24"/>
        </w:rPr>
        <w:t>This form must be signed by the superintendent for the relevant pharmacy/</w:t>
      </w:r>
      <w:proofErr w:type="spellStart"/>
      <w:r w:rsidRPr="00ED6DA8">
        <w:rPr>
          <w:rFonts w:cstheme="minorHAnsi"/>
          <w:sz w:val="24"/>
          <w:szCs w:val="24"/>
        </w:rPr>
        <w:t>ies</w:t>
      </w:r>
      <w:proofErr w:type="spellEnd"/>
      <w:r w:rsidRPr="00ED6DA8">
        <w:rPr>
          <w:rFonts w:cstheme="minorHAnsi"/>
          <w:sz w:val="24"/>
          <w:szCs w:val="24"/>
        </w:rPr>
        <w:t xml:space="preserve"> (or their nominee) NOTE: one copy of this form must be submitted for EACH premises in which the pharmacist intends to provide the PIPS. </w:t>
      </w:r>
    </w:p>
    <w:p w14:paraId="50DFC841" w14:textId="3DD73E54" w:rsidR="001E59AE" w:rsidRPr="00ED6DA8" w:rsidRDefault="001E59AE" w:rsidP="001E59AE">
      <w:pPr>
        <w:pStyle w:val="ListParagraph"/>
        <w:numPr>
          <w:ilvl w:val="0"/>
          <w:numId w:val="1"/>
        </w:numPr>
        <w:rPr>
          <w:rFonts w:cstheme="minorHAnsi"/>
          <w:sz w:val="24"/>
          <w:szCs w:val="24"/>
        </w:rPr>
      </w:pPr>
      <w:r w:rsidRPr="00ED6DA8">
        <w:rPr>
          <w:rFonts w:cstheme="minorHAnsi"/>
          <w:sz w:val="24"/>
          <w:szCs w:val="24"/>
        </w:rPr>
        <w:t>NWSSP checks that the premises are signed up for PIPS, and the pharmacist is included in the approved list, and issues a J Number to the pharmacist and the contractor</w:t>
      </w:r>
    </w:p>
    <w:p w14:paraId="4A32DA8D" w14:textId="36A67E6F" w:rsidR="00690894" w:rsidRPr="00ED6DA8" w:rsidRDefault="001E59AE" w:rsidP="00690894">
      <w:pPr>
        <w:pStyle w:val="ListParagraph"/>
        <w:numPr>
          <w:ilvl w:val="0"/>
          <w:numId w:val="1"/>
        </w:numPr>
        <w:spacing w:after="0"/>
        <w:textAlignment w:val="baseline"/>
        <w:rPr>
          <w:rFonts w:cstheme="minorHAnsi"/>
          <w:sz w:val="24"/>
          <w:szCs w:val="24"/>
        </w:rPr>
      </w:pPr>
      <w:r w:rsidRPr="00ED6DA8">
        <w:rPr>
          <w:rFonts w:cstheme="minorHAnsi"/>
          <w:sz w:val="24"/>
          <w:szCs w:val="24"/>
        </w:rPr>
        <w:t xml:space="preserve">Pharmacist/contractor orders prescriptions </w:t>
      </w:r>
      <w:r w:rsidR="00690894" w:rsidRPr="00ED6DA8">
        <w:rPr>
          <w:rFonts w:cstheme="minorHAnsi"/>
          <w:sz w:val="24"/>
          <w:szCs w:val="24"/>
        </w:rPr>
        <w:t xml:space="preserve">by </w:t>
      </w:r>
      <w:r w:rsidR="003A287F" w:rsidRPr="00ED6DA8">
        <w:rPr>
          <w:rFonts w:cstheme="minorHAnsi"/>
          <w:sz w:val="24"/>
          <w:szCs w:val="24"/>
        </w:rPr>
        <w:t>following the relevant process below</w:t>
      </w:r>
    </w:p>
    <w:p w14:paraId="057EEA4C" w14:textId="3F756A99" w:rsidR="001E59AE" w:rsidRPr="00ED6DA8" w:rsidRDefault="00690894" w:rsidP="001E59AE">
      <w:pPr>
        <w:pStyle w:val="ListParagraph"/>
        <w:numPr>
          <w:ilvl w:val="0"/>
          <w:numId w:val="1"/>
        </w:numPr>
        <w:rPr>
          <w:rFonts w:cstheme="minorHAnsi"/>
          <w:sz w:val="24"/>
          <w:szCs w:val="24"/>
        </w:rPr>
      </w:pPr>
      <w:r w:rsidRPr="00ED6DA8">
        <w:rPr>
          <w:rFonts w:cstheme="minorHAnsi"/>
          <w:sz w:val="24"/>
          <w:szCs w:val="24"/>
        </w:rPr>
        <w:t xml:space="preserve">On receipt of prescriptions they must be stored securely on the premises to which they relate (see </w:t>
      </w:r>
      <w:hyperlink r:id="rId18" w:history="1">
        <w:r w:rsidR="00510F75" w:rsidRPr="00ED6DA8">
          <w:rPr>
            <w:rStyle w:val="Hyperlink"/>
            <w:rFonts w:cstheme="minorHAnsi"/>
            <w:sz w:val="24"/>
            <w:szCs w:val="24"/>
          </w:rPr>
          <w:t>PIPS G</w:t>
        </w:r>
        <w:r w:rsidRPr="00ED6DA8">
          <w:rPr>
            <w:rStyle w:val="Hyperlink"/>
            <w:rFonts w:cstheme="minorHAnsi"/>
            <w:sz w:val="24"/>
            <w:szCs w:val="24"/>
          </w:rPr>
          <w:t xml:space="preserve">uidance </w:t>
        </w:r>
        <w:r w:rsidR="006B4FAA" w:rsidRPr="00ED6DA8">
          <w:rPr>
            <w:rStyle w:val="Hyperlink"/>
            <w:rFonts w:cstheme="minorHAnsi"/>
            <w:sz w:val="24"/>
            <w:szCs w:val="24"/>
          </w:rPr>
          <w:t>Resources</w:t>
        </w:r>
      </w:hyperlink>
      <w:r w:rsidR="006B4FAA" w:rsidRPr="00ED6DA8">
        <w:rPr>
          <w:rFonts w:cstheme="minorHAnsi"/>
          <w:sz w:val="24"/>
          <w:szCs w:val="24"/>
        </w:rPr>
        <w:t xml:space="preserve"> available on the </w:t>
      </w:r>
      <w:hyperlink r:id="rId19" w:history="1">
        <w:r w:rsidR="006B4FAA" w:rsidRPr="00ED6DA8">
          <w:rPr>
            <w:rStyle w:val="Hyperlink"/>
            <w:rFonts w:cstheme="minorHAnsi"/>
            <w:sz w:val="24"/>
            <w:szCs w:val="24"/>
          </w:rPr>
          <w:t>Shared Services website</w:t>
        </w:r>
      </w:hyperlink>
      <w:r w:rsidR="00900247" w:rsidRPr="00ED6DA8">
        <w:t xml:space="preserve"> </w:t>
      </w:r>
      <w:r w:rsidRPr="00ED6DA8">
        <w:rPr>
          <w:rFonts w:cstheme="minorHAnsi"/>
          <w:sz w:val="24"/>
          <w:szCs w:val="24"/>
        </w:rPr>
        <w:t>).</w:t>
      </w:r>
    </w:p>
    <w:p w14:paraId="79D259DD" w14:textId="322A18DE" w:rsidR="00690894" w:rsidRPr="00ED6DA8" w:rsidRDefault="00690894" w:rsidP="001E59AE">
      <w:pPr>
        <w:pStyle w:val="ListParagraph"/>
        <w:numPr>
          <w:ilvl w:val="0"/>
          <w:numId w:val="1"/>
        </w:numPr>
        <w:rPr>
          <w:rFonts w:cstheme="minorHAnsi"/>
          <w:sz w:val="24"/>
          <w:szCs w:val="24"/>
        </w:rPr>
      </w:pPr>
      <w:r w:rsidRPr="00ED6DA8">
        <w:rPr>
          <w:rFonts w:cstheme="minorHAnsi"/>
          <w:sz w:val="24"/>
          <w:szCs w:val="24"/>
        </w:rPr>
        <w:t>Each year, in the month before the date on which the pharmacist was added to the approved list, they must submit an annual declaration form to remain on the register. Where a pharmacist fails to renew their listing, NWSSP will remove them from the list and notify the contractor(s) for all premises at which they have a J Number listed of their removal.</w:t>
      </w:r>
    </w:p>
    <w:p w14:paraId="14E706A6" w14:textId="38AED333" w:rsidR="00EF22CC" w:rsidRPr="00ED6DA8" w:rsidRDefault="00EF22CC" w:rsidP="00EF22CC">
      <w:pPr>
        <w:pStyle w:val="Heading2"/>
      </w:pPr>
      <w:r w:rsidRPr="00ED6DA8">
        <w:t>Pharmacist no longer working at the pharmacy</w:t>
      </w:r>
    </w:p>
    <w:p w14:paraId="2D12B15E" w14:textId="089E315C" w:rsidR="00F84926" w:rsidRDefault="00EF22CC" w:rsidP="00EF22CC">
      <w:pPr>
        <w:pStyle w:val="ListParagraph"/>
        <w:numPr>
          <w:ilvl w:val="0"/>
          <w:numId w:val="6"/>
        </w:numPr>
        <w:rPr>
          <w:sz w:val="24"/>
        </w:rPr>
      </w:pPr>
      <w:r w:rsidRPr="00ED6DA8">
        <w:rPr>
          <w:sz w:val="24"/>
        </w:rPr>
        <w:t xml:space="preserve">When a pharmacist permanently stops working at a particular </w:t>
      </w:r>
      <w:r w:rsidR="00A92ECE" w:rsidRPr="00ED6DA8">
        <w:rPr>
          <w:sz w:val="24"/>
        </w:rPr>
        <w:t>pharmacy,</w:t>
      </w:r>
      <w:r w:rsidR="008B63E5">
        <w:rPr>
          <w:sz w:val="24"/>
        </w:rPr>
        <w:t xml:space="preserve"> </w:t>
      </w:r>
      <w:r w:rsidR="003C20F6">
        <w:rPr>
          <w:sz w:val="24"/>
        </w:rPr>
        <w:t xml:space="preserve">please refer to the </w:t>
      </w:r>
    </w:p>
    <w:p w14:paraId="25E912C9" w14:textId="15710D2A" w:rsidR="00EF22CC" w:rsidRDefault="00F84926" w:rsidP="00F84926">
      <w:pPr>
        <w:pStyle w:val="ListParagraph"/>
        <w:rPr>
          <w:sz w:val="24"/>
        </w:rPr>
      </w:pPr>
      <w:hyperlink r:id="rId20" w:history="1">
        <w:r w:rsidRPr="00F84926">
          <w:rPr>
            <w:rStyle w:val="Hyperlink"/>
            <w:sz w:val="24"/>
          </w:rPr>
          <w:t xml:space="preserve">AW </w:t>
        </w:r>
        <w:r w:rsidR="003C20F6" w:rsidRPr="00F84926">
          <w:rPr>
            <w:rStyle w:val="Hyperlink"/>
            <w:sz w:val="24"/>
          </w:rPr>
          <w:t>Security and guidance document</w:t>
        </w:r>
      </w:hyperlink>
      <w:r w:rsidR="003C20F6">
        <w:rPr>
          <w:sz w:val="24"/>
        </w:rPr>
        <w:t xml:space="preserve"> </w:t>
      </w:r>
      <w:r w:rsidR="00EF22CC" w:rsidRPr="00ED6DA8">
        <w:rPr>
          <w:sz w:val="24"/>
        </w:rPr>
        <w:t xml:space="preserve">, the contractor </w:t>
      </w:r>
      <w:r w:rsidR="00ED6DA8" w:rsidRPr="00ED6DA8">
        <w:rPr>
          <w:sz w:val="24"/>
        </w:rPr>
        <w:t xml:space="preserve">must </w:t>
      </w:r>
      <w:r w:rsidR="00EF22CC" w:rsidRPr="00ED6DA8">
        <w:rPr>
          <w:sz w:val="24"/>
        </w:rPr>
        <w:t>notify Shared Services of this,</w:t>
      </w:r>
      <w:r w:rsidR="00ED6DA8" w:rsidRPr="00ED6DA8">
        <w:rPr>
          <w:sz w:val="24"/>
        </w:rPr>
        <w:t xml:space="preserve"> </w:t>
      </w:r>
      <w:hyperlink r:id="rId21" w:history="1">
        <w:r w:rsidR="00ED6DA8" w:rsidRPr="00ED6DA8">
          <w:rPr>
            <w:rStyle w:val="Hyperlink"/>
          </w:rPr>
          <w:t>prescribing.management@wales.nhs.uk</w:t>
        </w:r>
      </w:hyperlink>
      <w:r w:rsidR="00EF22CC" w:rsidRPr="00ED6DA8">
        <w:rPr>
          <w:sz w:val="24"/>
        </w:rPr>
        <w:t xml:space="preserve"> so</w:t>
      </w:r>
      <w:r w:rsidR="00EF22CC" w:rsidRPr="00EF22CC">
        <w:rPr>
          <w:sz w:val="24"/>
        </w:rPr>
        <w:t xml:space="preserve"> that the J-Number is withdrawn</w:t>
      </w:r>
    </w:p>
    <w:p w14:paraId="20235B3B" w14:textId="7A3423FB" w:rsidR="003A287F" w:rsidRDefault="003A287F" w:rsidP="003A287F">
      <w:pPr>
        <w:pStyle w:val="Heading1"/>
      </w:pPr>
      <w:r>
        <w:lastRenderedPageBreak/>
        <w:t>Ordering prescription pads</w:t>
      </w:r>
    </w:p>
    <w:p w14:paraId="7BE43A88" w14:textId="77777777" w:rsidR="007F0BE3" w:rsidRDefault="007F0BE3" w:rsidP="007F0BE3"/>
    <w:p w14:paraId="52BE3ABC" w14:textId="7F671C0D" w:rsidR="007F0BE3" w:rsidRPr="003E59F5" w:rsidRDefault="000D7F11" w:rsidP="007F0BE3">
      <w:pPr>
        <w:pStyle w:val="BodyText"/>
        <w:ind w:right="108"/>
        <w:jc w:val="both"/>
        <w:rPr>
          <w:rFonts w:asciiTheme="minorHAnsi" w:hAnsiTheme="minorHAnsi" w:cstheme="minorHAnsi"/>
        </w:rPr>
      </w:pPr>
      <w:r>
        <w:rPr>
          <w:rFonts w:asciiTheme="minorHAnsi" w:hAnsiTheme="minorHAnsi" w:cstheme="minorHAnsi"/>
        </w:rPr>
        <w:t>C</w:t>
      </w:r>
      <w:r w:rsidR="007F0BE3" w:rsidRPr="003E59F5">
        <w:rPr>
          <w:rFonts w:asciiTheme="minorHAnsi" w:hAnsiTheme="minorHAnsi" w:cstheme="minorHAnsi"/>
        </w:rPr>
        <w:t xml:space="preserve">ommunity pharmacy </w:t>
      </w:r>
      <w:r>
        <w:rPr>
          <w:rFonts w:asciiTheme="minorHAnsi" w:hAnsiTheme="minorHAnsi" w:cstheme="minorHAnsi"/>
        </w:rPr>
        <w:t>contractors</w:t>
      </w:r>
      <w:r w:rsidR="007F0BE3" w:rsidRPr="003E59F5">
        <w:rPr>
          <w:rFonts w:asciiTheme="minorHAnsi" w:hAnsiTheme="minorHAnsi" w:cstheme="minorHAnsi"/>
        </w:rPr>
        <w:t xml:space="preserve"> are now able to order pre-printed prescription pads (WP10IP) and or single sheets for use with IPS module in choose pharmacy as computer generated prescriptions (WP10IPSS) </w:t>
      </w:r>
    </w:p>
    <w:p w14:paraId="7D6068B5" w14:textId="77777777" w:rsidR="00ED6DA8" w:rsidRPr="003E59F5" w:rsidRDefault="00ED6DA8" w:rsidP="007F0BE3"/>
    <w:p w14:paraId="4914C02C" w14:textId="3CD8E34C" w:rsidR="009B2814" w:rsidRPr="003E59F5" w:rsidRDefault="00900247" w:rsidP="007F0BE3">
      <w:r w:rsidRPr="003E59F5">
        <w:t>All prescribers using single sheet</w:t>
      </w:r>
      <w:r w:rsidR="00C769C3" w:rsidRPr="003E59F5">
        <w:t xml:space="preserve"> blank</w:t>
      </w:r>
      <w:r w:rsidRPr="003E59F5">
        <w:t xml:space="preserve"> scripts must have been allocated J numbers, </w:t>
      </w:r>
      <w:r w:rsidR="00C769C3" w:rsidRPr="003E59F5">
        <w:t xml:space="preserve">we advise a small number of pre-printed forms should </w:t>
      </w:r>
      <w:r w:rsidR="003A6F58" w:rsidRPr="003E59F5">
        <w:t>be kept</w:t>
      </w:r>
      <w:r w:rsidR="00C769C3" w:rsidRPr="003E59F5">
        <w:t xml:space="preserve"> in the pharmacy should </w:t>
      </w:r>
      <w:r w:rsidRPr="003E59F5">
        <w:t xml:space="preserve">technical difficulties prevent </w:t>
      </w:r>
      <w:r w:rsidR="00C769C3" w:rsidRPr="003E59F5">
        <w:t xml:space="preserve">scripts </w:t>
      </w:r>
      <w:r w:rsidRPr="003E59F5">
        <w:t>being printed by Choose</w:t>
      </w:r>
      <w:r w:rsidR="009B2814" w:rsidRPr="003E59F5">
        <w:t xml:space="preserve"> pharmacy or other H</w:t>
      </w:r>
      <w:r w:rsidR="003A6F58" w:rsidRPr="003E59F5">
        <w:t>B</w:t>
      </w:r>
      <w:r w:rsidR="009B2814" w:rsidRPr="003E59F5">
        <w:t xml:space="preserve"> approved system</w:t>
      </w:r>
    </w:p>
    <w:p w14:paraId="19A919B3" w14:textId="4262E175" w:rsidR="009B2814" w:rsidRPr="003E59F5" w:rsidRDefault="00BA0B72" w:rsidP="007F0BE3">
      <w:r w:rsidRPr="003E59F5">
        <w:t xml:space="preserve">Please review </w:t>
      </w:r>
      <w:hyperlink r:id="rId22" w:history="1">
        <w:r w:rsidR="009B2814" w:rsidRPr="003E59F5">
          <w:rPr>
            <w:rStyle w:val="Hyperlink"/>
            <w:rFonts w:cstheme="minorHAnsi"/>
            <w:sz w:val="24"/>
            <w:szCs w:val="24"/>
          </w:rPr>
          <w:t>PIPS Guidance Resources</w:t>
        </w:r>
      </w:hyperlink>
    </w:p>
    <w:p w14:paraId="0F580CD9" w14:textId="3FF18C24" w:rsidR="00BA0B72" w:rsidRPr="003E59F5" w:rsidRDefault="00ED6DA8" w:rsidP="00BA0B72">
      <w:pPr>
        <w:pStyle w:val="Heading2"/>
        <w:rPr>
          <w:u w:val="single"/>
        </w:rPr>
      </w:pPr>
      <w:r w:rsidRPr="003E59F5">
        <w:rPr>
          <w:u w:val="single"/>
        </w:rPr>
        <w:t xml:space="preserve">For all Health boards </w:t>
      </w:r>
    </w:p>
    <w:p w14:paraId="5DD92142" w14:textId="77777777" w:rsidR="003E5D7A" w:rsidRPr="003E59F5" w:rsidRDefault="003E5D7A" w:rsidP="003E5D7A"/>
    <w:p w14:paraId="3367C487" w14:textId="32DD67CE" w:rsidR="003E5D7A" w:rsidRPr="003E59F5" w:rsidRDefault="00075047" w:rsidP="003E5D7A">
      <w:r w:rsidRPr="003E59F5">
        <w:object w:dxaOrig="1543" w:dyaOrig="995" w14:anchorId="6637DD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23" o:title=""/>
          </v:shape>
          <o:OLEObject Type="Embed" ProgID="Excel.Sheet.8" ShapeID="_x0000_i1025" DrawAspect="Icon" ObjectID="_1810371270" r:id="rId24"/>
        </w:object>
      </w:r>
    </w:p>
    <w:p w14:paraId="1E6D5A47" w14:textId="41857746" w:rsidR="003E5D7A" w:rsidRPr="003E59F5" w:rsidRDefault="003E5D7A" w:rsidP="003E5D7A">
      <w:pPr>
        <w:pStyle w:val="ListParagraph"/>
        <w:numPr>
          <w:ilvl w:val="0"/>
          <w:numId w:val="10"/>
        </w:numPr>
      </w:pPr>
      <w:r w:rsidRPr="003E59F5">
        <w:t>Save a copy to your PC</w:t>
      </w:r>
    </w:p>
    <w:p w14:paraId="642D0898" w14:textId="77777777" w:rsidR="003E5D7A" w:rsidRPr="003E59F5" w:rsidRDefault="003E5D7A" w:rsidP="003E5D7A">
      <w:pPr>
        <w:pStyle w:val="ListParagraph"/>
        <w:numPr>
          <w:ilvl w:val="0"/>
          <w:numId w:val="10"/>
        </w:numPr>
      </w:pPr>
      <w:r w:rsidRPr="003E59F5">
        <w:t>Ensure enable editing is selected</w:t>
      </w:r>
    </w:p>
    <w:p w14:paraId="22F63BD2" w14:textId="479EC78F" w:rsidR="00BA0B72" w:rsidRPr="003E59F5" w:rsidRDefault="003E5D7A" w:rsidP="00BA0B72">
      <w:pPr>
        <w:pStyle w:val="ListParagraph"/>
        <w:numPr>
          <w:ilvl w:val="0"/>
          <w:numId w:val="10"/>
        </w:numPr>
      </w:pPr>
      <w:r w:rsidRPr="003E59F5">
        <w:t>Complete the form and send to NWSSP please also cc/ include the relevant Health board email address below</w:t>
      </w:r>
    </w:p>
    <w:p w14:paraId="66645AD0" w14:textId="390B949E" w:rsidR="00BA0B72" w:rsidRPr="000D7F11" w:rsidRDefault="00ED6DA8" w:rsidP="003A287F">
      <w:r w:rsidRPr="000D7F11">
        <w:t>Please c</w:t>
      </w:r>
      <w:r w:rsidR="003A287F" w:rsidRPr="000D7F11">
        <w:t>omplete and return the relevant sections in this form</w:t>
      </w:r>
      <w:r w:rsidR="00BA0B72" w:rsidRPr="000D7F11">
        <w:t xml:space="preserve"> and send </w:t>
      </w:r>
      <w:r w:rsidR="003A287F" w:rsidRPr="000D7F11">
        <w:t xml:space="preserve">to </w:t>
      </w:r>
    </w:p>
    <w:p w14:paraId="5E7A9DF7" w14:textId="7F0C9B39" w:rsidR="00AE7F24" w:rsidRPr="000D7F11" w:rsidRDefault="00BA0B72" w:rsidP="003A287F">
      <w:hyperlink r:id="rId25" w:history="1">
        <w:r w:rsidRPr="000D7F11">
          <w:rPr>
            <w:rStyle w:val="Hyperlink"/>
          </w:rPr>
          <w:t>nwssp-primarycareservices@wales.nhs.uk</w:t>
        </w:r>
      </w:hyperlink>
      <w:r w:rsidR="00043FAC" w:rsidRPr="000D7F11">
        <w:t xml:space="preserve"> </w:t>
      </w:r>
    </w:p>
    <w:p w14:paraId="236C31D7" w14:textId="15439B3E" w:rsidR="003A287F" w:rsidRPr="000D7F11" w:rsidRDefault="00AE7F24" w:rsidP="003A287F">
      <w:r w:rsidRPr="000D7F11">
        <w:t>When ordering</w:t>
      </w:r>
      <w:r w:rsidR="000D7F11" w:rsidRPr="000D7F11">
        <w:t xml:space="preserve"> or if any queries</w:t>
      </w:r>
      <w:r w:rsidRPr="000D7F11">
        <w:t xml:space="preserve"> p</w:t>
      </w:r>
      <w:r w:rsidR="00FC2A44" w:rsidRPr="000D7F11">
        <w:t xml:space="preserve">lease </w:t>
      </w:r>
      <w:r w:rsidR="000D7F11" w:rsidRPr="000D7F11">
        <w:t>include</w:t>
      </w:r>
      <w:r w:rsidR="00FC2A44" w:rsidRPr="000D7F11">
        <w:t xml:space="preserve"> the relevant Health board email address</w:t>
      </w:r>
    </w:p>
    <w:p w14:paraId="39020DBC" w14:textId="3F004F6C" w:rsidR="003E5D7A" w:rsidRPr="000D7F11" w:rsidRDefault="003E5D7A" w:rsidP="00AE7F24">
      <w:pPr>
        <w:pStyle w:val="Heading2"/>
        <w:ind w:left="360"/>
      </w:pPr>
      <w:r w:rsidRPr="000D7F11">
        <w:t>ABUHB</w:t>
      </w:r>
      <w:r w:rsidR="00AE7F24" w:rsidRPr="000D7F11">
        <w:t>:</w:t>
      </w:r>
      <w:r w:rsidR="00FD66A6" w:rsidRPr="00FD66A6">
        <w:t xml:space="preserve"> </w:t>
      </w:r>
      <w:hyperlink r:id="rId26" w:history="1">
        <w:r w:rsidR="00FD66A6" w:rsidRPr="00521ED6">
          <w:rPr>
            <w:rStyle w:val="Hyperlink"/>
          </w:rPr>
          <w:t>Abb.primarycaredepartment@wales.nhs.uk</w:t>
        </w:r>
      </w:hyperlink>
      <w:r w:rsidR="00FD66A6">
        <w:t xml:space="preserve"> </w:t>
      </w:r>
      <w:r w:rsidRPr="000D7F11">
        <w:t xml:space="preserve"> </w:t>
      </w:r>
    </w:p>
    <w:p w14:paraId="7978B94C" w14:textId="6952A4F0" w:rsidR="00FC2A44" w:rsidRPr="000D7F11" w:rsidRDefault="003E5D7A" w:rsidP="00AE7F24">
      <w:pPr>
        <w:pStyle w:val="Heading2"/>
        <w:ind w:left="360"/>
      </w:pPr>
      <w:r w:rsidRPr="000D7F11">
        <w:t>BCUHB</w:t>
      </w:r>
      <w:r w:rsidR="00AE7F24" w:rsidRPr="000D7F11">
        <w:t>:</w:t>
      </w:r>
      <w:hyperlink r:id="rId27" w:history="1">
        <w:r w:rsidR="00AE7F24" w:rsidRPr="000D7F11">
          <w:rPr>
            <w:rStyle w:val="Hyperlink"/>
          </w:rPr>
          <w:t>BCU.CommunityPharmacy@wales.nhs.uk</w:t>
        </w:r>
      </w:hyperlink>
      <w:r w:rsidRPr="000D7F11">
        <w:t xml:space="preserve">  </w:t>
      </w:r>
    </w:p>
    <w:p w14:paraId="03FB1EA0" w14:textId="7B296808" w:rsidR="003E5D7A" w:rsidRPr="000D7F11" w:rsidRDefault="00FC2A44" w:rsidP="00AE7F24">
      <w:pPr>
        <w:pStyle w:val="Heading2"/>
        <w:ind w:left="360"/>
      </w:pPr>
      <w:r w:rsidRPr="000D7F11">
        <w:t>CAVUHB</w:t>
      </w:r>
      <w:r w:rsidR="00AE7F24" w:rsidRPr="000D7F11">
        <w:t>:</w:t>
      </w:r>
      <w:hyperlink r:id="rId28" w:history="1">
        <w:r w:rsidR="00AE7F24" w:rsidRPr="000D7F11">
          <w:rPr>
            <w:rStyle w:val="Hyperlink"/>
          </w:rPr>
          <w:t>CAV.CommunityPharmacy@wales.nhs.uk</w:t>
        </w:r>
      </w:hyperlink>
      <w:r w:rsidR="003E5D7A" w:rsidRPr="000D7F11">
        <w:t xml:space="preserve">   </w:t>
      </w:r>
    </w:p>
    <w:p w14:paraId="4E86E2DC" w14:textId="18ACB3F9" w:rsidR="003E5D7A" w:rsidRPr="000D7F11" w:rsidRDefault="003E5D7A" w:rsidP="00AE7F24">
      <w:pPr>
        <w:pStyle w:val="Heading2"/>
        <w:ind w:left="360"/>
      </w:pPr>
      <w:r w:rsidRPr="000D7F11">
        <w:t>CTMUHB</w:t>
      </w:r>
      <w:r w:rsidR="00AE7F24" w:rsidRPr="000D7F11">
        <w:t>:</w:t>
      </w:r>
      <w:r w:rsidR="00411B85" w:rsidRPr="00411B85">
        <w:t xml:space="preserve"> </w:t>
      </w:r>
      <w:hyperlink r:id="rId29" w:history="1">
        <w:r w:rsidR="00411B85" w:rsidRPr="00521ED6">
          <w:rPr>
            <w:rStyle w:val="Hyperlink"/>
          </w:rPr>
          <w:t>CTM.CommunityPharmacy@wales.nhs.uk</w:t>
        </w:r>
      </w:hyperlink>
      <w:r w:rsidR="00411B85">
        <w:t xml:space="preserve"> </w:t>
      </w:r>
    </w:p>
    <w:p w14:paraId="25428ABC" w14:textId="6FFC72DC" w:rsidR="003E5D7A" w:rsidRPr="000D7F11" w:rsidRDefault="003E5D7A" w:rsidP="00AE7F24">
      <w:pPr>
        <w:pStyle w:val="Heading2"/>
        <w:ind w:left="360"/>
      </w:pPr>
      <w:r w:rsidRPr="000D7F11">
        <w:t>HD</w:t>
      </w:r>
      <w:r w:rsidR="00FC2A44" w:rsidRPr="000D7F11">
        <w:t>D</w:t>
      </w:r>
      <w:r w:rsidRPr="000D7F11">
        <w:t>HB</w:t>
      </w:r>
      <w:r w:rsidR="00AE7F24" w:rsidRPr="000D7F11">
        <w:t>:</w:t>
      </w:r>
      <w:hyperlink r:id="rId30" w:history="1">
        <w:r w:rsidR="00AE7F24" w:rsidRPr="000D7F11">
          <w:rPr>
            <w:rStyle w:val="Hyperlink"/>
            <w:sz w:val="24"/>
            <w:szCs w:val="24"/>
          </w:rPr>
          <w:t>Communitypharmacy@hdd@wales.nhs.uk</w:t>
        </w:r>
      </w:hyperlink>
    </w:p>
    <w:p w14:paraId="63AABEAA" w14:textId="4BF7A43B" w:rsidR="003E5D7A" w:rsidRPr="000D7F11" w:rsidRDefault="003E5D7A" w:rsidP="00AE7F24">
      <w:pPr>
        <w:pStyle w:val="Heading2"/>
        <w:ind w:left="360"/>
      </w:pPr>
      <w:r w:rsidRPr="000D7F11">
        <w:t>PTHB</w:t>
      </w:r>
      <w:r w:rsidR="00AE7F24" w:rsidRPr="000D7F11">
        <w:t>:</w:t>
      </w:r>
      <w:r w:rsidR="00F8416E" w:rsidRPr="00F8416E">
        <w:rPr>
          <w:rFonts w:ascii="Calibri" w:eastAsiaTheme="minorHAnsi" w:hAnsi="Calibri" w:cs="Calibri"/>
          <w:color w:val="0563C1"/>
          <w:sz w:val="22"/>
          <w:szCs w:val="22"/>
        </w:rPr>
        <w:t xml:space="preserve"> </w:t>
      </w:r>
      <w:hyperlink r:id="rId31" w:history="1">
        <w:r w:rsidR="00F8416E" w:rsidRPr="00F8416E">
          <w:rPr>
            <w:rStyle w:val="Hyperlink"/>
          </w:rPr>
          <w:t>Powys.CommunityPharmacy@wales.nhs.uk</w:t>
        </w:r>
      </w:hyperlink>
      <w:r w:rsidRPr="000D7F11">
        <w:rPr>
          <w:sz w:val="24"/>
          <w:szCs w:val="24"/>
        </w:rPr>
        <w:t xml:space="preserve"> </w:t>
      </w:r>
    </w:p>
    <w:p w14:paraId="65FC3BA5" w14:textId="24EB4C53" w:rsidR="003E5D7A" w:rsidRPr="003E59F5" w:rsidRDefault="003E5D7A" w:rsidP="00AE7F24">
      <w:pPr>
        <w:pStyle w:val="Heading2"/>
        <w:ind w:left="360"/>
      </w:pPr>
      <w:r w:rsidRPr="000D7F11">
        <w:t>SBUHB</w:t>
      </w:r>
      <w:r w:rsidR="00AE7F24" w:rsidRPr="000D7F11">
        <w:t>:</w:t>
      </w:r>
      <w:hyperlink r:id="rId32" w:history="1">
        <w:r w:rsidR="00AE7F24" w:rsidRPr="000D7F11">
          <w:rPr>
            <w:rStyle w:val="Hyperlink"/>
          </w:rPr>
          <w:t>SBU.CommunityPharmacyOffice@wales.nhs.uk</w:t>
        </w:r>
      </w:hyperlink>
    </w:p>
    <w:p w14:paraId="3B73DF8A" w14:textId="788F4F1E" w:rsidR="00043FAC" w:rsidRPr="003E59F5" w:rsidRDefault="00043FAC" w:rsidP="003A287F"/>
    <w:p w14:paraId="10F8EBE7" w14:textId="018EE373" w:rsidR="00AC50F4" w:rsidRDefault="6610F0E9" w:rsidP="003A287F">
      <w:r w:rsidRPr="003E59F5">
        <w:t xml:space="preserve">Please provide the following information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8"/>
        <w:gridCol w:w="5228"/>
      </w:tblGrid>
      <w:tr w:rsidR="00556B2C" w14:paraId="70837E99" w14:textId="77777777" w:rsidTr="00556B2C">
        <w:tc>
          <w:tcPr>
            <w:tcW w:w="5228" w:type="dxa"/>
          </w:tcPr>
          <w:p w14:paraId="0ACFEA9E" w14:textId="5205F02B" w:rsidR="00556B2C" w:rsidRPr="00556B2C" w:rsidRDefault="00556B2C" w:rsidP="003A287F">
            <w:pPr>
              <w:rPr>
                <w:b/>
                <w:bCs/>
              </w:rPr>
            </w:pPr>
            <w:r w:rsidRPr="00556B2C">
              <w:rPr>
                <w:b/>
                <w:bCs/>
              </w:rPr>
              <w:t>Pre-printed pads (50 per pad)</w:t>
            </w:r>
          </w:p>
        </w:tc>
        <w:tc>
          <w:tcPr>
            <w:tcW w:w="5228" w:type="dxa"/>
          </w:tcPr>
          <w:p w14:paraId="656861F9" w14:textId="6B793186" w:rsidR="00556B2C" w:rsidRPr="00556B2C" w:rsidRDefault="00556B2C" w:rsidP="003A287F">
            <w:pPr>
              <w:rPr>
                <w:b/>
                <w:bCs/>
              </w:rPr>
            </w:pPr>
            <w:r w:rsidRPr="00556B2C">
              <w:rPr>
                <w:b/>
                <w:bCs/>
              </w:rPr>
              <w:t>Single sheet (box 1000)</w:t>
            </w:r>
          </w:p>
        </w:tc>
      </w:tr>
      <w:tr w:rsidR="00556B2C" w14:paraId="66CDEF17" w14:textId="77777777" w:rsidTr="00556B2C">
        <w:tc>
          <w:tcPr>
            <w:tcW w:w="5228" w:type="dxa"/>
          </w:tcPr>
          <w:p w14:paraId="7F9C980F" w14:textId="77777777" w:rsidR="00556B2C" w:rsidRDefault="00556B2C" w:rsidP="003A287F"/>
        </w:tc>
        <w:tc>
          <w:tcPr>
            <w:tcW w:w="5228" w:type="dxa"/>
          </w:tcPr>
          <w:p w14:paraId="3582679E" w14:textId="77777777" w:rsidR="00556B2C" w:rsidRDefault="00556B2C" w:rsidP="003A287F"/>
        </w:tc>
      </w:tr>
      <w:tr w:rsidR="00556B2C" w14:paraId="37347647" w14:textId="77777777" w:rsidTr="00556B2C">
        <w:tc>
          <w:tcPr>
            <w:tcW w:w="5228" w:type="dxa"/>
          </w:tcPr>
          <w:p w14:paraId="055A2545" w14:textId="65E6CD3A" w:rsidR="00556B2C" w:rsidRDefault="00556B2C" w:rsidP="00556B2C">
            <w:pPr>
              <w:pStyle w:val="ListParagraph"/>
              <w:numPr>
                <w:ilvl w:val="0"/>
                <w:numId w:val="14"/>
              </w:numPr>
            </w:pPr>
            <w:r>
              <w:t>Pharmacist Name</w:t>
            </w:r>
          </w:p>
        </w:tc>
        <w:tc>
          <w:tcPr>
            <w:tcW w:w="5228" w:type="dxa"/>
          </w:tcPr>
          <w:p w14:paraId="6E54685C" w14:textId="378DDBEE" w:rsidR="00556B2C" w:rsidRDefault="00556B2C" w:rsidP="00556B2C">
            <w:pPr>
              <w:pStyle w:val="ListParagraph"/>
              <w:numPr>
                <w:ilvl w:val="0"/>
                <w:numId w:val="14"/>
              </w:numPr>
            </w:pPr>
            <w:r>
              <w:t>Pharmacy Details</w:t>
            </w:r>
          </w:p>
        </w:tc>
      </w:tr>
      <w:tr w:rsidR="00556B2C" w14:paraId="2B978DA6" w14:textId="77777777" w:rsidTr="00556B2C">
        <w:tc>
          <w:tcPr>
            <w:tcW w:w="5228" w:type="dxa"/>
          </w:tcPr>
          <w:p w14:paraId="72AA4826" w14:textId="5D8CE9D9" w:rsidR="00556B2C" w:rsidRDefault="00556B2C" w:rsidP="00556B2C">
            <w:pPr>
              <w:pStyle w:val="ListParagraph"/>
              <w:numPr>
                <w:ilvl w:val="0"/>
                <w:numId w:val="14"/>
              </w:numPr>
            </w:pPr>
            <w:r>
              <w:t>Prescriber GPhC Number</w:t>
            </w:r>
          </w:p>
        </w:tc>
        <w:tc>
          <w:tcPr>
            <w:tcW w:w="5228" w:type="dxa"/>
          </w:tcPr>
          <w:p w14:paraId="099EC927" w14:textId="426924CC" w:rsidR="00556B2C" w:rsidRDefault="00556B2C" w:rsidP="00556B2C">
            <w:pPr>
              <w:pStyle w:val="ListParagraph"/>
              <w:numPr>
                <w:ilvl w:val="0"/>
                <w:numId w:val="14"/>
              </w:numPr>
            </w:pPr>
            <w:r>
              <w:t>Number of boxes required</w:t>
            </w:r>
          </w:p>
        </w:tc>
      </w:tr>
      <w:tr w:rsidR="00556B2C" w14:paraId="09366ECA" w14:textId="77777777" w:rsidTr="00556B2C">
        <w:tc>
          <w:tcPr>
            <w:tcW w:w="5228" w:type="dxa"/>
          </w:tcPr>
          <w:p w14:paraId="7021E0C9" w14:textId="4F0C17DA" w:rsidR="00556B2C" w:rsidRDefault="00556B2C" w:rsidP="00556B2C">
            <w:pPr>
              <w:pStyle w:val="ListParagraph"/>
              <w:numPr>
                <w:ilvl w:val="0"/>
                <w:numId w:val="14"/>
              </w:numPr>
            </w:pPr>
            <w:r>
              <w:t>Prescriber J Number</w:t>
            </w:r>
          </w:p>
        </w:tc>
        <w:tc>
          <w:tcPr>
            <w:tcW w:w="5228" w:type="dxa"/>
          </w:tcPr>
          <w:p w14:paraId="5EB963CC" w14:textId="77777777" w:rsidR="00556B2C" w:rsidRDefault="00556B2C" w:rsidP="003A287F"/>
        </w:tc>
      </w:tr>
      <w:tr w:rsidR="00556B2C" w14:paraId="7CED8261" w14:textId="77777777" w:rsidTr="00556B2C">
        <w:tc>
          <w:tcPr>
            <w:tcW w:w="5228" w:type="dxa"/>
          </w:tcPr>
          <w:p w14:paraId="08450185" w14:textId="15EB2298" w:rsidR="00556B2C" w:rsidRDefault="00556B2C" w:rsidP="00556B2C">
            <w:pPr>
              <w:pStyle w:val="ListParagraph"/>
              <w:numPr>
                <w:ilvl w:val="0"/>
                <w:numId w:val="14"/>
              </w:numPr>
            </w:pPr>
            <w:r>
              <w:t>Number of pads required</w:t>
            </w:r>
          </w:p>
        </w:tc>
        <w:tc>
          <w:tcPr>
            <w:tcW w:w="5228" w:type="dxa"/>
          </w:tcPr>
          <w:p w14:paraId="5A57FF64" w14:textId="77777777" w:rsidR="00556B2C" w:rsidRDefault="00556B2C" w:rsidP="003A287F"/>
        </w:tc>
      </w:tr>
    </w:tbl>
    <w:p w14:paraId="68CE1372" w14:textId="77777777" w:rsidR="00556B2C" w:rsidRDefault="00556B2C" w:rsidP="003A287F"/>
    <w:p w14:paraId="04F322DF" w14:textId="77777777" w:rsidR="00556B2C" w:rsidRDefault="00556B2C" w:rsidP="003A287F"/>
    <w:sectPr w:rsidR="00556B2C" w:rsidSect="00253412">
      <w:footerReference w:type="default" r:id="rId3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4FBAAB" w14:textId="77777777" w:rsidR="0067435B" w:rsidRDefault="0067435B" w:rsidP="006C29CD">
      <w:pPr>
        <w:spacing w:after="0" w:line="240" w:lineRule="auto"/>
      </w:pPr>
      <w:r>
        <w:separator/>
      </w:r>
    </w:p>
  </w:endnote>
  <w:endnote w:type="continuationSeparator" w:id="0">
    <w:p w14:paraId="155CA80A" w14:textId="77777777" w:rsidR="0067435B" w:rsidRDefault="0067435B" w:rsidP="006C29CD">
      <w:pPr>
        <w:spacing w:after="0" w:line="240" w:lineRule="auto"/>
      </w:pPr>
      <w:r>
        <w:continuationSeparator/>
      </w:r>
    </w:p>
  </w:endnote>
  <w:endnote w:type="continuationNotice" w:id="1">
    <w:p w14:paraId="1464C6E0" w14:textId="77777777" w:rsidR="0067435B" w:rsidRDefault="006743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D7BCA" w14:textId="0476737D" w:rsidR="00495A13" w:rsidRDefault="0014245C">
    <w:pPr>
      <w:pStyle w:val="Footer"/>
    </w:pPr>
    <w:r>
      <w:t xml:space="preserve">Version </w:t>
    </w:r>
    <w:r w:rsidR="00397E36">
      <w:t>3</w:t>
    </w:r>
    <w:r w:rsidR="003E59F5">
      <w: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1AD525" w14:textId="77777777" w:rsidR="0067435B" w:rsidRDefault="0067435B" w:rsidP="006C29CD">
      <w:pPr>
        <w:spacing w:after="0" w:line="240" w:lineRule="auto"/>
      </w:pPr>
      <w:r>
        <w:separator/>
      </w:r>
    </w:p>
  </w:footnote>
  <w:footnote w:type="continuationSeparator" w:id="0">
    <w:p w14:paraId="70FA4DA6" w14:textId="77777777" w:rsidR="0067435B" w:rsidRDefault="0067435B" w:rsidP="006C29CD">
      <w:pPr>
        <w:spacing w:after="0" w:line="240" w:lineRule="auto"/>
      </w:pPr>
      <w:r>
        <w:continuationSeparator/>
      </w:r>
    </w:p>
  </w:footnote>
  <w:footnote w:type="continuationNotice" w:id="1">
    <w:p w14:paraId="080C72CA" w14:textId="77777777" w:rsidR="0067435B" w:rsidRDefault="0067435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C11959"/>
    <w:multiLevelType w:val="hybridMultilevel"/>
    <w:tmpl w:val="2C448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DD348D"/>
    <w:multiLevelType w:val="hybridMultilevel"/>
    <w:tmpl w:val="788E39EC"/>
    <w:lvl w:ilvl="0" w:tplc="08090001">
      <w:start w:val="1"/>
      <w:numFmt w:val="bullet"/>
      <w:lvlText w:val=""/>
      <w:lvlJc w:val="left"/>
      <w:pPr>
        <w:ind w:left="7200" w:hanging="360"/>
      </w:pPr>
      <w:rPr>
        <w:rFonts w:ascii="Symbol" w:hAnsi="Symbol" w:hint="default"/>
      </w:rPr>
    </w:lvl>
    <w:lvl w:ilvl="1" w:tplc="08090003" w:tentative="1">
      <w:start w:val="1"/>
      <w:numFmt w:val="bullet"/>
      <w:lvlText w:val="o"/>
      <w:lvlJc w:val="left"/>
      <w:pPr>
        <w:ind w:left="7920" w:hanging="360"/>
      </w:pPr>
      <w:rPr>
        <w:rFonts w:ascii="Courier New" w:hAnsi="Courier New" w:cs="Courier New" w:hint="default"/>
      </w:rPr>
    </w:lvl>
    <w:lvl w:ilvl="2" w:tplc="08090005" w:tentative="1">
      <w:start w:val="1"/>
      <w:numFmt w:val="bullet"/>
      <w:lvlText w:val=""/>
      <w:lvlJc w:val="left"/>
      <w:pPr>
        <w:ind w:left="8640" w:hanging="360"/>
      </w:pPr>
      <w:rPr>
        <w:rFonts w:ascii="Wingdings" w:hAnsi="Wingdings" w:hint="default"/>
      </w:rPr>
    </w:lvl>
    <w:lvl w:ilvl="3" w:tplc="08090001" w:tentative="1">
      <w:start w:val="1"/>
      <w:numFmt w:val="bullet"/>
      <w:lvlText w:val=""/>
      <w:lvlJc w:val="left"/>
      <w:pPr>
        <w:ind w:left="9360" w:hanging="360"/>
      </w:pPr>
      <w:rPr>
        <w:rFonts w:ascii="Symbol" w:hAnsi="Symbol" w:hint="default"/>
      </w:rPr>
    </w:lvl>
    <w:lvl w:ilvl="4" w:tplc="08090003" w:tentative="1">
      <w:start w:val="1"/>
      <w:numFmt w:val="bullet"/>
      <w:lvlText w:val="o"/>
      <w:lvlJc w:val="left"/>
      <w:pPr>
        <w:ind w:left="10080" w:hanging="360"/>
      </w:pPr>
      <w:rPr>
        <w:rFonts w:ascii="Courier New" w:hAnsi="Courier New" w:cs="Courier New" w:hint="default"/>
      </w:rPr>
    </w:lvl>
    <w:lvl w:ilvl="5" w:tplc="08090005" w:tentative="1">
      <w:start w:val="1"/>
      <w:numFmt w:val="bullet"/>
      <w:lvlText w:val=""/>
      <w:lvlJc w:val="left"/>
      <w:pPr>
        <w:ind w:left="10800" w:hanging="360"/>
      </w:pPr>
      <w:rPr>
        <w:rFonts w:ascii="Wingdings" w:hAnsi="Wingdings" w:hint="default"/>
      </w:rPr>
    </w:lvl>
    <w:lvl w:ilvl="6" w:tplc="08090001" w:tentative="1">
      <w:start w:val="1"/>
      <w:numFmt w:val="bullet"/>
      <w:lvlText w:val=""/>
      <w:lvlJc w:val="left"/>
      <w:pPr>
        <w:ind w:left="11520" w:hanging="360"/>
      </w:pPr>
      <w:rPr>
        <w:rFonts w:ascii="Symbol" w:hAnsi="Symbol" w:hint="default"/>
      </w:rPr>
    </w:lvl>
    <w:lvl w:ilvl="7" w:tplc="08090003" w:tentative="1">
      <w:start w:val="1"/>
      <w:numFmt w:val="bullet"/>
      <w:lvlText w:val="o"/>
      <w:lvlJc w:val="left"/>
      <w:pPr>
        <w:ind w:left="12240" w:hanging="360"/>
      </w:pPr>
      <w:rPr>
        <w:rFonts w:ascii="Courier New" w:hAnsi="Courier New" w:cs="Courier New" w:hint="default"/>
      </w:rPr>
    </w:lvl>
    <w:lvl w:ilvl="8" w:tplc="08090005" w:tentative="1">
      <w:start w:val="1"/>
      <w:numFmt w:val="bullet"/>
      <w:lvlText w:val=""/>
      <w:lvlJc w:val="left"/>
      <w:pPr>
        <w:ind w:left="12960" w:hanging="360"/>
      </w:pPr>
      <w:rPr>
        <w:rFonts w:ascii="Wingdings" w:hAnsi="Wingdings" w:hint="default"/>
      </w:rPr>
    </w:lvl>
  </w:abstractNum>
  <w:abstractNum w:abstractNumId="2" w15:restartNumberingAfterBreak="0">
    <w:nsid w:val="20F22971"/>
    <w:multiLevelType w:val="hybridMultilevel"/>
    <w:tmpl w:val="3114178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CD131A"/>
    <w:multiLevelType w:val="multilevel"/>
    <w:tmpl w:val="2034E6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5223BB1"/>
    <w:multiLevelType w:val="hybridMultilevel"/>
    <w:tmpl w:val="685E4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C76C15"/>
    <w:multiLevelType w:val="hybridMultilevel"/>
    <w:tmpl w:val="01184276"/>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5320A8"/>
    <w:multiLevelType w:val="hybridMultilevel"/>
    <w:tmpl w:val="228A5D9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5AB1A2B"/>
    <w:multiLevelType w:val="multilevel"/>
    <w:tmpl w:val="2034E6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B7820A6"/>
    <w:multiLevelType w:val="hybridMultilevel"/>
    <w:tmpl w:val="797ACD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8187E79"/>
    <w:multiLevelType w:val="hybridMultilevel"/>
    <w:tmpl w:val="89ECB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5F60F4A"/>
    <w:multiLevelType w:val="hybridMultilevel"/>
    <w:tmpl w:val="1F52E8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6F78226A"/>
    <w:multiLevelType w:val="hybridMultilevel"/>
    <w:tmpl w:val="28D0038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6CD7B75"/>
    <w:multiLevelType w:val="hybridMultilevel"/>
    <w:tmpl w:val="27E4C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05513717">
    <w:abstractNumId w:val="5"/>
  </w:num>
  <w:num w:numId="2" w16cid:durableId="1047339775">
    <w:abstractNumId w:val="7"/>
  </w:num>
  <w:num w:numId="3" w16cid:durableId="970598251">
    <w:abstractNumId w:val="3"/>
  </w:num>
  <w:num w:numId="4" w16cid:durableId="1523396961">
    <w:abstractNumId w:val="9"/>
  </w:num>
  <w:num w:numId="5" w16cid:durableId="2134052717">
    <w:abstractNumId w:val="6"/>
  </w:num>
  <w:num w:numId="6" w16cid:durableId="869221825">
    <w:abstractNumId w:val="8"/>
  </w:num>
  <w:num w:numId="7" w16cid:durableId="342586955">
    <w:abstractNumId w:val="10"/>
  </w:num>
  <w:num w:numId="8" w16cid:durableId="1876428780">
    <w:abstractNumId w:val="2"/>
  </w:num>
  <w:num w:numId="9" w16cid:durableId="1861754">
    <w:abstractNumId w:val="10"/>
  </w:num>
  <w:num w:numId="10" w16cid:durableId="836383997">
    <w:abstractNumId w:val="12"/>
  </w:num>
  <w:num w:numId="11" w16cid:durableId="331760905">
    <w:abstractNumId w:val="4"/>
  </w:num>
  <w:num w:numId="12" w16cid:durableId="10378639">
    <w:abstractNumId w:val="0"/>
  </w:num>
  <w:num w:numId="13" w16cid:durableId="253441598">
    <w:abstractNumId w:val="1"/>
  </w:num>
  <w:num w:numId="14" w16cid:durableId="169091394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4605"/>
    <w:rsid w:val="00043FAC"/>
    <w:rsid w:val="000448E3"/>
    <w:rsid w:val="00075047"/>
    <w:rsid w:val="00082771"/>
    <w:rsid w:val="000A38DD"/>
    <w:rsid w:val="000D7F11"/>
    <w:rsid w:val="000E750D"/>
    <w:rsid w:val="00100979"/>
    <w:rsid w:val="001033C6"/>
    <w:rsid w:val="0014245C"/>
    <w:rsid w:val="00151902"/>
    <w:rsid w:val="00156040"/>
    <w:rsid w:val="001E59AE"/>
    <w:rsid w:val="00253412"/>
    <w:rsid w:val="00283962"/>
    <w:rsid w:val="002D5EA7"/>
    <w:rsid w:val="00301198"/>
    <w:rsid w:val="003448B8"/>
    <w:rsid w:val="00383EA2"/>
    <w:rsid w:val="00394231"/>
    <w:rsid w:val="00397E36"/>
    <w:rsid w:val="003A287F"/>
    <w:rsid w:val="003A6F58"/>
    <w:rsid w:val="003C20F6"/>
    <w:rsid w:val="003E59F5"/>
    <w:rsid w:val="003E5D7A"/>
    <w:rsid w:val="00411B85"/>
    <w:rsid w:val="00425EEE"/>
    <w:rsid w:val="00495A13"/>
    <w:rsid w:val="00496D5E"/>
    <w:rsid w:val="004A5E5B"/>
    <w:rsid w:val="004C7F2C"/>
    <w:rsid w:val="004E1590"/>
    <w:rsid w:val="00510F75"/>
    <w:rsid w:val="00556B2C"/>
    <w:rsid w:val="0058342D"/>
    <w:rsid w:val="0061533A"/>
    <w:rsid w:val="00616502"/>
    <w:rsid w:val="006303E9"/>
    <w:rsid w:val="0067435B"/>
    <w:rsid w:val="00690894"/>
    <w:rsid w:val="006A1DFF"/>
    <w:rsid w:val="006B4FAA"/>
    <w:rsid w:val="006C29CD"/>
    <w:rsid w:val="006E2901"/>
    <w:rsid w:val="006F1021"/>
    <w:rsid w:val="007525FF"/>
    <w:rsid w:val="00760CAB"/>
    <w:rsid w:val="007D0B42"/>
    <w:rsid w:val="007F0BE3"/>
    <w:rsid w:val="00810388"/>
    <w:rsid w:val="00877FC0"/>
    <w:rsid w:val="00880073"/>
    <w:rsid w:val="0089141A"/>
    <w:rsid w:val="00894B3A"/>
    <w:rsid w:val="008A3514"/>
    <w:rsid w:val="008B63E5"/>
    <w:rsid w:val="00900247"/>
    <w:rsid w:val="00923831"/>
    <w:rsid w:val="009324CD"/>
    <w:rsid w:val="009767FA"/>
    <w:rsid w:val="00995A07"/>
    <w:rsid w:val="009B2814"/>
    <w:rsid w:val="009C60D2"/>
    <w:rsid w:val="009F6EED"/>
    <w:rsid w:val="00A14C37"/>
    <w:rsid w:val="00A92ECE"/>
    <w:rsid w:val="00AC50F4"/>
    <w:rsid w:val="00AE7F24"/>
    <w:rsid w:val="00B455CF"/>
    <w:rsid w:val="00BA0B72"/>
    <w:rsid w:val="00BA0FF2"/>
    <w:rsid w:val="00BA555E"/>
    <w:rsid w:val="00BF041C"/>
    <w:rsid w:val="00BF14BC"/>
    <w:rsid w:val="00BF483C"/>
    <w:rsid w:val="00C4069A"/>
    <w:rsid w:val="00C769C3"/>
    <w:rsid w:val="00CB4136"/>
    <w:rsid w:val="00CB7CF7"/>
    <w:rsid w:val="00CC4A33"/>
    <w:rsid w:val="00CF0994"/>
    <w:rsid w:val="00D0249F"/>
    <w:rsid w:val="00D112D5"/>
    <w:rsid w:val="00D37B65"/>
    <w:rsid w:val="00D549FA"/>
    <w:rsid w:val="00D647B7"/>
    <w:rsid w:val="00D66506"/>
    <w:rsid w:val="00D67E98"/>
    <w:rsid w:val="00D73B45"/>
    <w:rsid w:val="00D912A3"/>
    <w:rsid w:val="00DA64C2"/>
    <w:rsid w:val="00DB1560"/>
    <w:rsid w:val="00DB5C34"/>
    <w:rsid w:val="00DD2F24"/>
    <w:rsid w:val="00E24605"/>
    <w:rsid w:val="00E533E1"/>
    <w:rsid w:val="00EC0DC7"/>
    <w:rsid w:val="00ED6DA8"/>
    <w:rsid w:val="00EF22CC"/>
    <w:rsid w:val="00F56783"/>
    <w:rsid w:val="00F5750C"/>
    <w:rsid w:val="00F8416E"/>
    <w:rsid w:val="00F848C8"/>
    <w:rsid w:val="00F84926"/>
    <w:rsid w:val="00FA087B"/>
    <w:rsid w:val="00FC2A44"/>
    <w:rsid w:val="00FD5F21"/>
    <w:rsid w:val="00FD66A6"/>
    <w:rsid w:val="00FF3654"/>
    <w:rsid w:val="15C1F23B"/>
    <w:rsid w:val="1A4E4DE8"/>
    <w:rsid w:val="33F74E73"/>
    <w:rsid w:val="37782F0A"/>
    <w:rsid w:val="39F7AA06"/>
    <w:rsid w:val="48ABAC4B"/>
    <w:rsid w:val="528E7A8C"/>
    <w:rsid w:val="5745D83A"/>
    <w:rsid w:val="5895A581"/>
    <w:rsid w:val="618EF046"/>
    <w:rsid w:val="6610F0E9"/>
    <w:rsid w:val="6F58A9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1ED1E"/>
  <w15:chartTrackingRefBased/>
  <w15:docId w15:val="{6F58DE93-F316-4CA2-90E0-36607E92D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287F"/>
  </w:style>
  <w:style w:type="paragraph" w:styleId="Heading1">
    <w:name w:val="heading 1"/>
    <w:basedOn w:val="Normal"/>
    <w:next w:val="Normal"/>
    <w:link w:val="Heading1Char"/>
    <w:uiPriority w:val="9"/>
    <w:qFormat/>
    <w:rsid w:val="0025341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534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4605"/>
    <w:pPr>
      <w:ind w:left="720"/>
      <w:contextualSpacing/>
    </w:pPr>
  </w:style>
  <w:style w:type="character" w:styleId="Hyperlink">
    <w:name w:val="Hyperlink"/>
    <w:basedOn w:val="DefaultParagraphFont"/>
    <w:uiPriority w:val="99"/>
    <w:unhideWhenUsed/>
    <w:rsid w:val="00E24605"/>
    <w:rPr>
      <w:color w:val="0563C1" w:themeColor="hyperlink"/>
      <w:u w:val="single"/>
    </w:rPr>
  </w:style>
  <w:style w:type="paragraph" w:customStyle="1" w:styleId="paragraph">
    <w:name w:val="paragraph"/>
    <w:basedOn w:val="Normal"/>
    <w:rsid w:val="00E2460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24605"/>
  </w:style>
  <w:style w:type="character" w:customStyle="1" w:styleId="eop">
    <w:name w:val="eop"/>
    <w:basedOn w:val="DefaultParagraphFont"/>
    <w:rsid w:val="00E24605"/>
  </w:style>
  <w:style w:type="character" w:styleId="FollowedHyperlink">
    <w:name w:val="FollowedHyperlink"/>
    <w:basedOn w:val="DefaultParagraphFont"/>
    <w:uiPriority w:val="99"/>
    <w:semiHidden/>
    <w:unhideWhenUsed/>
    <w:rsid w:val="00E24605"/>
    <w:rPr>
      <w:color w:val="954F72" w:themeColor="followedHyperlink"/>
      <w:u w:val="single"/>
    </w:rPr>
  </w:style>
  <w:style w:type="character" w:customStyle="1" w:styleId="Heading1Char">
    <w:name w:val="Heading 1 Char"/>
    <w:basedOn w:val="DefaultParagraphFont"/>
    <w:link w:val="Heading1"/>
    <w:uiPriority w:val="9"/>
    <w:rsid w:val="00253412"/>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53412"/>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1E59AE"/>
    <w:rPr>
      <w:sz w:val="16"/>
      <w:szCs w:val="16"/>
    </w:rPr>
  </w:style>
  <w:style w:type="paragraph" w:styleId="CommentText">
    <w:name w:val="annotation text"/>
    <w:basedOn w:val="Normal"/>
    <w:link w:val="CommentTextChar"/>
    <w:uiPriority w:val="99"/>
    <w:unhideWhenUsed/>
    <w:rsid w:val="001E59AE"/>
    <w:pPr>
      <w:spacing w:line="240" w:lineRule="auto"/>
    </w:pPr>
    <w:rPr>
      <w:sz w:val="20"/>
      <w:szCs w:val="20"/>
    </w:rPr>
  </w:style>
  <w:style w:type="character" w:customStyle="1" w:styleId="CommentTextChar">
    <w:name w:val="Comment Text Char"/>
    <w:basedOn w:val="DefaultParagraphFont"/>
    <w:link w:val="CommentText"/>
    <w:uiPriority w:val="99"/>
    <w:rsid w:val="001E59AE"/>
    <w:rPr>
      <w:sz w:val="20"/>
      <w:szCs w:val="20"/>
    </w:rPr>
  </w:style>
  <w:style w:type="paragraph" w:styleId="CommentSubject">
    <w:name w:val="annotation subject"/>
    <w:basedOn w:val="CommentText"/>
    <w:next w:val="CommentText"/>
    <w:link w:val="CommentSubjectChar"/>
    <w:uiPriority w:val="99"/>
    <w:semiHidden/>
    <w:unhideWhenUsed/>
    <w:rsid w:val="001E59AE"/>
    <w:rPr>
      <w:b/>
      <w:bCs/>
    </w:rPr>
  </w:style>
  <w:style w:type="character" w:customStyle="1" w:styleId="CommentSubjectChar">
    <w:name w:val="Comment Subject Char"/>
    <w:basedOn w:val="CommentTextChar"/>
    <w:link w:val="CommentSubject"/>
    <w:uiPriority w:val="99"/>
    <w:semiHidden/>
    <w:rsid w:val="001E59AE"/>
    <w:rPr>
      <w:b/>
      <w:bCs/>
      <w:sz w:val="20"/>
      <w:szCs w:val="20"/>
    </w:rPr>
  </w:style>
  <w:style w:type="paragraph" w:styleId="BalloonText">
    <w:name w:val="Balloon Text"/>
    <w:basedOn w:val="Normal"/>
    <w:link w:val="BalloonTextChar"/>
    <w:uiPriority w:val="99"/>
    <w:semiHidden/>
    <w:unhideWhenUsed/>
    <w:rsid w:val="001E59A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59AE"/>
    <w:rPr>
      <w:rFonts w:ascii="Segoe UI" w:hAnsi="Segoe UI" w:cs="Segoe UI"/>
      <w:sz w:val="18"/>
      <w:szCs w:val="18"/>
    </w:rPr>
  </w:style>
  <w:style w:type="paragraph" w:styleId="Title">
    <w:name w:val="Title"/>
    <w:basedOn w:val="Normal"/>
    <w:next w:val="Normal"/>
    <w:link w:val="TitleChar"/>
    <w:uiPriority w:val="10"/>
    <w:qFormat/>
    <w:rsid w:val="00CB413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B41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B413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CB4136"/>
    <w:rPr>
      <w:rFonts w:eastAsiaTheme="minorEastAsia"/>
      <w:color w:val="5A5A5A" w:themeColor="text1" w:themeTint="A5"/>
      <w:spacing w:val="15"/>
    </w:rPr>
  </w:style>
  <w:style w:type="paragraph" w:styleId="Header">
    <w:name w:val="header"/>
    <w:basedOn w:val="Normal"/>
    <w:link w:val="HeaderChar"/>
    <w:uiPriority w:val="99"/>
    <w:unhideWhenUsed/>
    <w:rsid w:val="006C29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29CD"/>
  </w:style>
  <w:style w:type="paragraph" w:styleId="Footer">
    <w:name w:val="footer"/>
    <w:basedOn w:val="Normal"/>
    <w:link w:val="FooterChar"/>
    <w:uiPriority w:val="99"/>
    <w:unhideWhenUsed/>
    <w:rsid w:val="006C29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29CD"/>
  </w:style>
  <w:style w:type="character" w:styleId="UnresolvedMention">
    <w:name w:val="Unresolved Mention"/>
    <w:basedOn w:val="DefaultParagraphFont"/>
    <w:uiPriority w:val="99"/>
    <w:semiHidden/>
    <w:unhideWhenUsed/>
    <w:rsid w:val="00BA0FF2"/>
    <w:rPr>
      <w:color w:val="605E5C"/>
      <w:shd w:val="clear" w:color="auto" w:fill="E1DFDD"/>
    </w:rPr>
  </w:style>
  <w:style w:type="character" w:styleId="Mention">
    <w:name w:val="Mention"/>
    <w:basedOn w:val="DefaultParagraphFont"/>
    <w:uiPriority w:val="99"/>
    <w:unhideWhenUsed/>
    <w:rsid w:val="37782F0A"/>
    <w:rPr>
      <w:color w:val="2B579A"/>
    </w:rPr>
  </w:style>
  <w:style w:type="paragraph" w:styleId="BodyText">
    <w:name w:val="Body Text"/>
    <w:basedOn w:val="Normal"/>
    <w:link w:val="BodyTextChar"/>
    <w:uiPriority w:val="1"/>
    <w:qFormat/>
    <w:rsid w:val="007F0BE3"/>
    <w:pPr>
      <w:widowControl w:val="0"/>
      <w:autoSpaceDE w:val="0"/>
      <w:autoSpaceDN w:val="0"/>
      <w:spacing w:after="0" w:line="240" w:lineRule="auto"/>
    </w:pPr>
    <w:rPr>
      <w:rFonts w:ascii="Verdana" w:eastAsia="Verdana" w:hAnsi="Verdana" w:cs="Verdana"/>
      <w:lang w:eastAsia="en-GB" w:bidi="en-GB"/>
    </w:rPr>
  </w:style>
  <w:style w:type="character" w:customStyle="1" w:styleId="BodyTextChar">
    <w:name w:val="Body Text Char"/>
    <w:basedOn w:val="DefaultParagraphFont"/>
    <w:link w:val="BodyText"/>
    <w:uiPriority w:val="1"/>
    <w:rsid w:val="007F0BE3"/>
    <w:rPr>
      <w:rFonts w:ascii="Verdana" w:eastAsia="Verdana" w:hAnsi="Verdana" w:cs="Verdana"/>
      <w:lang w:eastAsia="en-GB" w:bidi="en-GB"/>
    </w:rPr>
  </w:style>
  <w:style w:type="table" w:styleId="TableGrid">
    <w:name w:val="Table Grid"/>
    <w:basedOn w:val="TableNormal"/>
    <w:uiPriority w:val="39"/>
    <w:rsid w:val="00556B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030108">
      <w:bodyDiv w:val="1"/>
      <w:marLeft w:val="0"/>
      <w:marRight w:val="0"/>
      <w:marTop w:val="0"/>
      <w:marBottom w:val="0"/>
      <w:divBdr>
        <w:top w:val="none" w:sz="0" w:space="0" w:color="auto"/>
        <w:left w:val="none" w:sz="0" w:space="0" w:color="auto"/>
        <w:bottom w:val="none" w:sz="0" w:space="0" w:color="auto"/>
        <w:right w:val="none" w:sz="0" w:space="0" w:color="auto"/>
      </w:divBdr>
    </w:div>
    <w:div w:id="1626424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wssp.nhs.wales/ourservices/primary-care-services/primary-care-services-documents/ccps-documents/pharmacy-ip-services/pips-specification-variation-agreement-form/" TargetMode="External"/><Relationship Id="rId18" Type="http://schemas.openxmlformats.org/officeDocument/2006/relationships/hyperlink" Target="https://nwssp.nhs.wales/ourservices/primary-care-services/primary-care-services-documents/ccps-documents/pharmacy-ip-services/aw-pip-security-admin-protocol-v31/" TargetMode="External"/><Relationship Id="rId26" Type="http://schemas.openxmlformats.org/officeDocument/2006/relationships/hyperlink" Target="mailto:Abb.primarycaredepartment@wales.nhs.uk" TargetMode="External"/><Relationship Id="rId3" Type="http://schemas.openxmlformats.org/officeDocument/2006/relationships/customXml" Target="../customXml/item3.xml"/><Relationship Id="rId21" Type="http://schemas.openxmlformats.org/officeDocument/2006/relationships/hyperlink" Target="mailto:prescribing.management@wales.nhs.uk" TargetMode="External"/><Relationship Id="rId34"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nwssp.nhs.wales/ourservices/primary-care-services/primary-care-services-documents/ccps-documents/pharmacy-ip-services/pips-common-ailments-and-contraception-service-specification/" TargetMode="External"/><Relationship Id="rId17" Type="http://schemas.openxmlformats.org/officeDocument/2006/relationships/hyperlink" Target="mailto:prescribing.management@wales.nhs.uk" TargetMode="External"/><Relationship Id="rId25" Type="http://schemas.openxmlformats.org/officeDocument/2006/relationships/hyperlink" Target="mailto:nwssp-primarycareservices@wales.nhs.uk"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forms.office.com/r/z6YD6Dife2" TargetMode="External"/><Relationship Id="rId20" Type="http://schemas.openxmlformats.org/officeDocument/2006/relationships/hyperlink" Target="https://nwssp.nhs.wales/ourservices/primary-care-services/primary-care-services-documents/ccps-documents/pharmacy-ip-services/aw-pip-security-admin-protocol-v31/" TargetMode="External"/><Relationship Id="rId29" Type="http://schemas.openxmlformats.org/officeDocument/2006/relationships/hyperlink" Target="mailto:CTM.CommunityPharmacy@wales.nhs.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wssp.nhs.wales/ourservices/primary-care-services/primary-care-services-documents/ccps-documents/pharmacy-ip-services/pips-premises-listing-form/" TargetMode="External"/><Relationship Id="rId24" Type="http://schemas.openxmlformats.org/officeDocument/2006/relationships/oleObject" Target="embeddings/Microsoft_Excel_97-2003_Worksheet.xls"/><Relationship Id="rId32" Type="http://schemas.openxmlformats.org/officeDocument/2006/relationships/hyperlink" Target="mailto:SBU.CommunityPharmacyOffice@wales.nhs.uk" TargetMode="External"/><Relationship Id="rId5" Type="http://schemas.openxmlformats.org/officeDocument/2006/relationships/styles" Target="styles.xml"/><Relationship Id="rId15" Type="http://schemas.openxmlformats.org/officeDocument/2006/relationships/hyperlink" Target="https://nwssp.nhs.wales/ourservices/primary-care-services/primary-care-services-documents/ccps-documents/pharmacy-ip-services/pips-governance-arrangements/" TargetMode="External"/><Relationship Id="rId23" Type="http://schemas.openxmlformats.org/officeDocument/2006/relationships/image" Target="media/image2.emf"/><Relationship Id="rId28" Type="http://schemas.openxmlformats.org/officeDocument/2006/relationships/hyperlink" Target="mailto:CAV.CommunityPharmacy@wales.nhs.uk" TargetMode="External"/><Relationship Id="rId10" Type="http://schemas.openxmlformats.org/officeDocument/2006/relationships/image" Target="media/image1.png"/><Relationship Id="rId19" Type="http://schemas.openxmlformats.org/officeDocument/2006/relationships/hyperlink" Target="https://nwssp.nhs.wales/ourservices/primary-care-services/our-services/pharmacy-services/all-wales-pharmacy-database/" TargetMode="External"/><Relationship Id="rId31" Type="http://schemas.openxmlformats.org/officeDocument/2006/relationships/hyperlink" Target="mailto:Powys.CommunityPharmacy@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nhswalesytydysgu.heiw.wales/learning-and-networks/pharmacy/independent-prescribing/pharmacy-independent-prescribing-service" TargetMode="External"/><Relationship Id="rId22" Type="http://schemas.openxmlformats.org/officeDocument/2006/relationships/hyperlink" Target="https://nwssp.nhs.wales/ourservices/primary-care-services/primary-care-services-documents/ccps-documents/pharmacy-ip-services/aw-pip-security-admin-protocol-v31/" TargetMode="External"/><Relationship Id="rId27" Type="http://schemas.openxmlformats.org/officeDocument/2006/relationships/hyperlink" Target="mailto:BCU.CommunityPharmacy@wales.nhs.uk" TargetMode="External"/><Relationship Id="rId30" Type="http://schemas.openxmlformats.org/officeDocument/2006/relationships/hyperlink" Target="mailto:Communitypharmacy@hdd@wales.nhs.uk" TargetMode="External"/><Relationship Id="rId35" Type="http://schemas.openxmlformats.org/officeDocument/2006/relationships/theme" Target="theme/theme1.xml"/><Relationship Id="rId8"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72ca70ab-3b02-40a2-b4c6-4e13f7b1565e">
      <Terms xmlns="http://schemas.microsoft.com/office/infopath/2007/PartnerControls"/>
    </lcf76f155ced4ddcb4097134ff3c332f>
    <TaxCatchAll xmlns="ab57be82-fe3d-4bbd-bac4-316fa430600f" xsi:nil="true"/>
    <_ip_UnifiedCompliancePolicyUIAction xmlns="http://schemas.microsoft.com/sharepoint/v3" xsi:nil="true"/>
    <_Flow_SignoffStatus xmlns="72ca70ab-3b02-40a2-b4c6-4e13f7b1565e"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E2777E0224BFF42B5358996396B53DB" ma:contentTypeVersion="19" ma:contentTypeDescription="Create a new document." ma:contentTypeScope="" ma:versionID="e938bd54ff71049aa9510df7d764e0ac">
  <xsd:schema xmlns:xsd="http://www.w3.org/2001/XMLSchema" xmlns:xs="http://www.w3.org/2001/XMLSchema" xmlns:p="http://schemas.microsoft.com/office/2006/metadata/properties" xmlns:ns1="http://schemas.microsoft.com/sharepoint/v3" xmlns:ns2="ab57be82-fe3d-4bbd-bac4-316fa430600f" xmlns:ns3="72ca70ab-3b02-40a2-b4c6-4e13f7b1565e" targetNamespace="http://schemas.microsoft.com/office/2006/metadata/properties" ma:root="true" ma:fieldsID="de49fd402d9bbc2a07e27ac9298cdbec" ns1:_="" ns2:_="" ns3:_="">
    <xsd:import namespace="http://schemas.microsoft.com/sharepoint/v3"/>
    <xsd:import namespace="ab57be82-fe3d-4bbd-bac4-316fa430600f"/>
    <xsd:import namespace="72ca70ab-3b02-40a2-b4c6-4e13f7b1565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_Flow_SignoffStatus" minOccurs="0"/>
                <xsd:element ref="ns3:MediaServiceSearchProperties" minOccurs="0"/>
                <xsd:element ref="ns1:_ip_UnifiedCompliancePolicyProperties" minOccurs="0"/>
                <xsd:element ref="ns1:_ip_UnifiedCompliancePolicyUIActio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b57be82-fe3d-4bbd-bac4-316fa430600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72564153-1a0b-45a3-a33b-8ebfdceff656}" ma:internalName="TaxCatchAll" ma:showField="CatchAllData" ma:web="ab57be82-fe3d-4bbd-bac4-316fa430600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2ca70ab-3b02-40a2-b4c6-4e13f7b1565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_Flow_SignoffStatus" ma:index="22" nillable="true" ma:displayName="Sign-off status" ma:internalName="Sign_x002d_off_x0020_status">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AF423C-F77C-4FD2-A79F-F647D75F639C}">
  <ds:schemaRefs>
    <ds:schemaRef ds:uri="http://schemas.microsoft.com/sharepoint/v3/contenttype/forms"/>
  </ds:schemaRefs>
</ds:datastoreItem>
</file>

<file path=customXml/itemProps2.xml><?xml version="1.0" encoding="utf-8"?>
<ds:datastoreItem xmlns:ds="http://schemas.openxmlformats.org/officeDocument/2006/customXml" ds:itemID="{B0481B18-5F25-4746-B109-CFC880C4ECA8}">
  <ds:schemaRefs>
    <ds:schemaRef ds:uri="http://schemas.microsoft.com/office/2006/metadata/properties"/>
    <ds:schemaRef ds:uri="http://schemas.microsoft.com/office/infopath/2007/PartnerControls"/>
    <ds:schemaRef ds:uri="72ca70ab-3b02-40a2-b4c6-4e13f7b1565e"/>
    <ds:schemaRef ds:uri="ab57be82-fe3d-4bbd-bac4-316fa430600f"/>
    <ds:schemaRef ds:uri="http://schemas.microsoft.com/sharepoint/v3"/>
  </ds:schemaRefs>
</ds:datastoreItem>
</file>

<file path=customXml/itemProps3.xml><?xml version="1.0" encoding="utf-8"?>
<ds:datastoreItem xmlns:ds="http://schemas.openxmlformats.org/officeDocument/2006/customXml" ds:itemID="{FD3C0028-86B2-4A96-998C-1027087D5F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b57be82-fe3d-4bbd-bac4-316fa430600f"/>
    <ds:schemaRef ds:uri="72ca70ab-3b02-40a2-b4c6-4e13f7b156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1024</Words>
  <Characters>5838</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6849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Thomas (BCUHB - Pharmacy)</dc:creator>
  <cp:keywords/>
  <dc:description/>
  <cp:lastModifiedBy>Louise Allen (Cardiff and Vale UHB - PCIC)</cp:lastModifiedBy>
  <cp:revision>3</cp:revision>
  <dcterms:created xsi:type="dcterms:W3CDTF">2025-06-02T10:52:00Z</dcterms:created>
  <dcterms:modified xsi:type="dcterms:W3CDTF">2025-06-02T11:08:00Z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0x0101006E2777E0224BFF42B5358996396B53DB</vt:lpwstr>
  </property>
  <property fmtid="{D5CDD505-2E9C-101B-9397-08002B2CF9AE}" pid="3" name="MediaServiceImageTags">
    <vt:lpwstr/>
  </property>
</Properties>
</file>