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6AB9C1" w14:textId="2643D31E" w:rsidR="00A82EA4" w:rsidRPr="00A82EA4" w:rsidRDefault="00A82EA4" w:rsidP="00A82EA4">
      <w:pPr>
        <w:jc w:val="center"/>
        <w:rPr>
          <w:b/>
          <w:szCs w:val="24"/>
        </w:rPr>
      </w:pPr>
      <w:r w:rsidRPr="00A82EA4">
        <w:rPr>
          <w:b/>
          <w:szCs w:val="24"/>
        </w:rPr>
        <w:t>Completing the BC1 Application Form</w:t>
      </w:r>
    </w:p>
    <w:p w14:paraId="2738E89E" w14:textId="77777777" w:rsidR="00A82EA4" w:rsidRPr="00A82EA4" w:rsidRDefault="00A82EA4" w:rsidP="00A82EA4">
      <w:pPr>
        <w:jc w:val="center"/>
        <w:rPr>
          <w:b/>
          <w:szCs w:val="24"/>
        </w:rPr>
      </w:pPr>
    </w:p>
    <w:p w14:paraId="080C7381" w14:textId="0F10AF6A" w:rsidR="00533AAD" w:rsidRDefault="00A82EA4" w:rsidP="00A82EA4">
      <w:pPr>
        <w:jc w:val="center"/>
        <w:rPr>
          <w:b/>
          <w:szCs w:val="24"/>
        </w:rPr>
      </w:pPr>
      <w:r w:rsidRPr="00A82EA4">
        <w:rPr>
          <w:b/>
          <w:szCs w:val="24"/>
        </w:rPr>
        <w:t xml:space="preserve">Guidance </w:t>
      </w:r>
      <w:r>
        <w:rPr>
          <w:b/>
          <w:szCs w:val="24"/>
        </w:rPr>
        <w:t>f</w:t>
      </w:r>
      <w:r w:rsidRPr="00A82EA4">
        <w:rPr>
          <w:b/>
          <w:szCs w:val="24"/>
        </w:rPr>
        <w:t xml:space="preserve">or Inclusion </w:t>
      </w:r>
      <w:r>
        <w:rPr>
          <w:b/>
          <w:szCs w:val="24"/>
        </w:rPr>
        <w:t>i</w:t>
      </w:r>
      <w:r w:rsidRPr="00A82EA4">
        <w:rPr>
          <w:b/>
          <w:szCs w:val="24"/>
        </w:rPr>
        <w:t xml:space="preserve">n </w:t>
      </w:r>
      <w:r>
        <w:rPr>
          <w:b/>
          <w:szCs w:val="24"/>
        </w:rPr>
        <w:t>t</w:t>
      </w:r>
      <w:r w:rsidRPr="00A82EA4">
        <w:rPr>
          <w:b/>
          <w:szCs w:val="24"/>
        </w:rPr>
        <w:t xml:space="preserve">he </w:t>
      </w:r>
      <w:r>
        <w:rPr>
          <w:b/>
          <w:szCs w:val="24"/>
        </w:rPr>
        <w:t xml:space="preserve">Combined </w:t>
      </w:r>
      <w:r w:rsidRPr="00A82EA4">
        <w:rPr>
          <w:b/>
          <w:szCs w:val="24"/>
        </w:rPr>
        <w:t xml:space="preserve">Ophthalmic List </w:t>
      </w:r>
      <w:r>
        <w:rPr>
          <w:b/>
          <w:szCs w:val="24"/>
        </w:rPr>
        <w:t>f</w:t>
      </w:r>
      <w:r w:rsidRPr="00A82EA4">
        <w:rPr>
          <w:b/>
          <w:szCs w:val="24"/>
        </w:rPr>
        <w:t xml:space="preserve">or </w:t>
      </w:r>
      <w:r>
        <w:rPr>
          <w:b/>
          <w:szCs w:val="24"/>
        </w:rPr>
        <w:t>a</w:t>
      </w:r>
      <w:r w:rsidRPr="00A82EA4">
        <w:rPr>
          <w:b/>
          <w:szCs w:val="24"/>
        </w:rPr>
        <w:t xml:space="preserve"> Corporate </w:t>
      </w:r>
      <w:r>
        <w:rPr>
          <w:b/>
          <w:szCs w:val="24"/>
        </w:rPr>
        <w:t>Organisation</w:t>
      </w:r>
      <w:r w:rsidRPr="00A82EA4">
        <w:rPr>
          <w:b/>
          <w:szCs w:val="24"/>
        </w:rPr>
        <w:t xml:space="preserve"> (Body Corporate)</w:t>
      </w:r>
    </w:p>
    <w:p w14:paraId="25032816" w14:textId="77777777" w:rsidR="00D731A5" w:rsidRPr="00A82EA4" w:rsidRDefault="00D731A5" w:rsidP="00A82EA4">
      <w:pPr>
        <w:jc w:val="center"/>
        <w:rPr>
          <w:b/>
          <w:szCs w:val="24"/>
        </w:rPr>
      </w:pPr>
    </w:p>
    <w:p w14:paraId="19245FFF" w14:textId="77777777" w:rsidR="00D731A5" w:rsidRPr="0087413D" w:rsidRDefault="00D731A5" w:rsidP="00D731A5">
      <w:pPr>
        <w:pStyle w:val="NoSpacing"/>
        <w:rPr>
          <w:szCs w:val="24"/>
        </w:rPr>
      </w:pPr>
      <w:r w:rsidRPr="0087413D">
        <w:rPr>
          <w:szCs w:val="24"/>
        </w:rPr>
        <w:t xml:space="preserve">The completed form should be returned by email to </w:t>
      </w:r>
      <w:hyperlink r:id="rId9" w:history="1">
        <w:r w:rsidRPr="0087413D">
          <w:rPr>
            <w:rStyle w:val="Hyperlink"/>
            <w:szCs w:val="24"/>
          </w:rPr>
          <w:t>nwssp-primarycareservices@wales.nhs.uk</w:t>
        </w:r>
      </w:hyperlink>
      <w:r w:rsidRPr="0087413D">
        <w:rPr>
          <w:szCs w:val="24"/>
        </w:rPr>
        <w:t>. If you wish to post the form then please send by Special Delivery to Contracts Management Department, Primary Care Services (PCS), NHS Wales Shared Services Partnership (NWSSP), Cwmbran House, Mamhilad Park Estate, Pontypool, NP4 0XS.</w:t>
      </w:r>
    </w:p>
    <w:p w14:paraId="10243611" w14:textId="77777777" w:rsidR="00533AAD" w:rsidRDefault="00533AAD" w:rsidP="00533AAD">
      <w:pPr>
        <w:rPr>
          <w:i/>
        </w:rPr>
      </w:pPr>
      <w:r>
        <w:rPr>
          <w:i/>
        </w:rPr>
        <w:t xml:space="preserve"> </w:t>
      </w:r>
    </w:p>
    <w:p w14:paraId="583AD8A1" w14:textId="77777777" w:rsidR="00533AAD" w:rsidRDefault="00533AAD" w:rsidP="00533AAD">
      <w:pPr>
        <w:rPr>
          <w:b/>
        </w:rPr>
      </w:pPr>
      <w:r w:rsidRPr="00C45E0B">
        <w:rPr>
          <w:b/>
        </w:rPr>
        <w:t>Who is required to complete this form?</w:t>
      </w:r>
    </w:p>
    <w:p w14:paraId="64958A01" w14:textId="77777777" w:rsidR="00533AAD" w:rsidRDefault="00533AAD" w:rsidP="00533AAD">
      <w:pPr>
        <w:rPr>
          <w:b/>
        </w:rPr>
      </w:pPr>
    </w:p>
    <w:p w14:paraId="57DC2952" w14:textId="0FDB0726" w:rsidR="00533AAD" w:rsidRDefault="00533AAD" w:rsidP="00533AAD">
      <w:r>
        <w:t>A Director or Company Secretary on behalf of an Ophthalmic Body Corporate (Corporate Optician) that intends to provide NHS General Ophthalmic Services (</w:t>
      </w:r>
      <w:r w:rsidR="00D731A5">
        <w:t>W</w:t>
      </w:r>
      <w:r>
        <w:t xml:space="preserve">GOS) in Wales.  You need to apply for inclusion in </w:t>
      </w:r>
      <w:r w:rsidR="00D731A5">
        <w:t xml:space="preserve">the Combined </w:t>
      </w:r>
      <w:r>
        <w:t xml:space="preserve">Ophthalmic List at least 12 weeks in advance of the date on which you would like to commence providing </w:t>
      </w:r>
      <w:r w:rsidR="00D731A5">
        <w:t>W</w:t>
      </w:r>
      <w:r>
        <w:t xml:space="preserve">GOS.   Please be aware that until all the checks have been completed satisfactorily </w:t>
      </w:r>
      <w:r w:rsidR="003C42BD">
        <w:t xml:space="preserve">(which may include the inspection of equipment) </w:t>
      </w:r>
      <w:r>
        <w:t xml:space="preserve">the Body Corporate will not be included in the </w:t>
      </w:r>
      <w:r w:rsidR="00D731A5">
        <w:t xml:space="preserve">Combined </w:t>
      </w:r>
      <w:r>
        <w:t xml:space="preserve">Ophthalmic List(s) and will not be eligible to provide </w:t>
      </w:r>
      <w:r w:rsidR="00D731A5">
        <w:t>W</w:t>
      </w:r>
      <w:r>
        <w:t>GOS in Wales.</w:t>
      </w:r>
      <w:r w:rsidR="003C42BD">
        <w:t xml:space="preserve">  Please note that this also applies to Corporate </w:t>
      </w:r>
      <w:proofErr w:type="spellStart"/>
      <w:r w:rsidR="003C42BD">
        <w:t>Opticans</w:t>
      </w:r>
      <w:proofErr w:type="spellEnd"/>
      <w:r w:rsidR="003C42BD">
        <w:t xml:space="preserve"> offering a domiciliary service in Wales.</w:t>
      </w:r>
    </w:p>
    <w:p w14:paraId="342A0A47" w14:textId="77777777" w:rsidR="00533AAD" w:rsidRDefault="00533AAD" w:rsidP="00533AAD">
      <w:r>
        <w:t xml:space="preserve"> </w:t>
      </w:r>
    </w:p>
    <w:p w14:paraId="4BD91751" w14:textId="77777777" w:rsidR="00533AAD" w:rsidRDefault="00533AAD" w:rsidP="00533AAD">
      <w:pPr>
        <w:rPr>
          <w:b/>
        </w:rPr>
      </w:pPr>
      <w:r w:rsidRPr="002B45C9">
        <w:rPr>
          <w:b/>
        </w:rPr>
        <w:t xml:space="preserve">Can </w:t>
      </w:r>
      <w:r>
        <w:rPr>
          <w:b/>
        </w:rPr>
        <w:t>the Body Corporate</w:t>
      </w:r>
      <w:r w:rsidRPr="002B45C9">
        <w:rPr>
          <w:b/>
        </w:rPr>
        <w:t xml:space="preserve"> be included on the list of more tha</w:t>
      </w:r>
      <w:r>
        <w:rPr>
          <w:b/>
        </w:rPr>
        <w:t>n</w:t>
      </w:r>
      <w:r w:rsidRPr="002B45C9">
        <w:rPr>
          <w:b/>
        </w:rPr>
        <w:t xml:space="preserve"> one Local Health Board?</w:t>
      </w:r>
    </w:p>
    <w:p w14:paraId="626049E0" w14:textId="77777777" w:rsidR="00533AAD" w:rsidRDefault="00533AAD" w:rsidP="00533AAD">
      <w:pPr>
        <w:rPr>
          <w:b/>
        </w:rPr>
      </w:pPr>
    </w:p>
    <w:p w14:paraId="22FF1335" w14:textId="3E545CA6" w:rsidR="00533AAD" w:rsidRDefault="00533AAD" w:rsidP="00533AAD">
      <w:r>
        <w:t>Yes, the Body Corporate must be included in each H</w:t>
      </w:r>
      <w:r w:rsidR="00FD3FEB">
        <w:t xml:space="preserve">ealth </w:t>
      </w:r>
      <w:r>
        <w:t>B</w:t>
      </w:r>
      <w:r w:rsidR="00FD3FEB">
        <w:t>oard</w:t>
      </w:r>
      <w:r>
        <w:t xml:space="preserve"> area in which it intends to have premises or provide services. Please note the application will include the inspection of the </w:t>
      </w:r>
      <w:r w:rsidR="00FD3FEB">
        <w:t>p</w:t>
      </w:r>
      <w:r>
        <w:t xml:space="preserve">ractice(s) by the </w:t>
      </w:r>
      <w:r w:rsidR="00FD3FEB">
        <w:t xml:space="preserve">NWSSP-PCS </w:t>
      </w:r>
      <w:r>
        <w:t>Ophthalmic Advisor. You will be contacted with details of how to arrange this.</w:t>
      </w:r>
    </w:p>
    <w:p w14:paraId="2E90A342" w14:textId="77777777" w:rsidR="00533AAD" w:rsidRDefault="00533AAD" w:rsidP="00533AAD"/>
    <w:p w14:paraId="7DD3EDFE" w14:textId="244ACCB3" w:rsidR="00533AAD" w:rsidRDefault="00533AAD" w:rsidP="00533AAD">
      <w:pPr>
        <w:rPr>
          <w:b/>
        </w:rPr>
      </w:pPr>
      <w:r w:rsidRPr="002B45C9">
        <w:rPr>
          <w:b/>
        </w:rPr>
        <w:t>Do I need to apply for a</w:t>
      </w:r>
      <w:r w:rsidR="00393A0C">
        <w:rPr>
          <w:b/>
        </w:rPr>
        <w:t xml:space="preserve"> Disclosure and Barring Service (DBS) Enhanced</w:t>
      </w:r>
      <w:r w:rsidRPr="002B45C9">
        <w:rPr>
          <w:b/>
        </w:rPr>
        <w:t xml:space="preserve"> Disclosure?</w:t>
      </w:r>
    </w:p>
    <w:p w14:paraId="465E335E" w14:textId="77777777" w:rsidR="00533AAD" w:rsidRDefault="00533AAD" w:rsidP="00533AAD">
      <w:pPr>
        <w:rPr>
          <w:b/>
        </w:rPr>
      </w:pPr>
    </w:p>
    <w:p w14:paraId="26E56DFF" w14:textId="1E4E47B5" w:rsidR="00533AAD" w:rsidRDefault="00533AAD" w:rsidP="00533AAD">
      <w:r>
        <w:t xml:space="preserve">Directors who are Ophthalmic </w:t>
      </w:r>
      <w:r w:rsidR="00FD3FEB">
        <w:t>Optometrists</w:t>
      </w:r>
      <w:r>
        <w:t xml:space="preserve"> who intend to provide </w:t>
      </w:r>
      <w:r w:rsidR="00FD3FEB">
        <w:t>W</w:t>
      </w:r>
      <w:r>
        <w:t xml:space="preserve">GOS in Wales should apply for inclusion in the </w:t>
      </w:r>
      <w:r w:rsidR="00FD3FEB">
        <w:t xml:space="preserve">Combined </w:t>
      </w:r>
      <w:proofErr w:type="spellStart"/>
      <w:r w:rsidR="00FD3FEB">
        <w:t>Ophthlamic</w:t>
      </w:r>
      <w:proofErr w:type="spellEnd"/>
      <w:r w:rsidR="00FD3FEB">
        <w:t xml:space="preserve"> List (</w:t>
      </w:r>
      <w:r>
        <w:t xml:space="preserve">Supplementary </w:t>
      </w:r>
      <w:r w:rsidR="00FD3FEB">
        <w:t xml:space="preserve">Ophthalmic </w:t>
      </w:r>
      <w:r>
        <w:t>List</w:t>
      </w:r>
      <w:r w:rsidR="00FD3FEB">
        <w:t>) by completing the OPL1 application form</w:t>
      </w:r>
      <w:r>
        <w:t xml:space="preserve"> and will need to apply for an Enhanced </w:t>
      </w:r>
      <w:r w:rsidR="00393A0C">
        <w:t>DBS</w:t>
      </w:r>
      <w:r>
        <w:t xml:space="preserve"> Disclosure as part of this application process. Please see link to </w:t>
      </w:r>
      <w:hyperlink r:id="rId10" w:history="1">
        <w:r w:rsidR="00382607">
          <w:rPr>
            <w:rStyle w:val="Hyperlink"/>
          </w:rPr>
          <w:t>Apply for Inclusion in the Ophthalmic &amp; Supplementary Ophthalmic Lists - NHS Wales Shared Services Partnership</w:t>
        </w:r>
      </w:hyperlink>
      <w:r w:rsidR="00382607">
        <w:t>.</w:t>
      </w:r>
    </w:p>
    <w:p w14:paraId="4AB9A91A" w14:textId="77777777" w:rsidR="00533AAD" w:rsidRDefault="00533AAD" w:rsidP="00533AAD"/>
    <w:p w14:paraId="4F991FA3" w14:textId="77777777" w:rsidR="00533AAD" w:rsidRDefault="00533AAD" w:rsidP="00533AAD">
      <w:r>
        <w:t>Directors of the Body Corporate will be required to complete a ‘Fitness to Practice’ Declaration which can be found as an appendix to the BC1 application form.</w:t>
      </w:r>
    </w:p>
    <w:p w14:paraId="405F9E36" w14:textId="77777777" w:rsidR="00533AAD" w:rsidRDefault="00533AAD" w:rsidP="00533AAD"/>
    <w:p w14:paraId="724CBD41" w14:textId="77777777" w:rsidR="00382607" w:rsidRDefault="00382607" w:rsidP="00533AAD"/>
    <w:p w14:paraId="2F4549F8" w14:textId="223EF3B4" w:rsidR="00533AAD" w:rsidRDefault="00533AAD" w:rsidP="00533AAD">
      <w:pPr>
        <w:rPr>
          <w:b/>
        </w:rPr>
      </w:pPr>
      <w:r w:rsidRPr="00F75ADB">
        <w:rPr>
          <w:b/>
        </w:rPr>
        <w:lastRenderedPageBreak/>
        <w:t xml:space="preserve">How long before </w:t>
      </w:r>
      <w:r>
        <w:rPr>
          <w:b/>
        </w:rPr>
        <w:t xml:space="preserve">the Body Corporate can start to provide </w:t>
      </w:r>
      <w:r w:rsidR="00AA4750">
        <w:rPr>
          <w:b/>
        </w:rPr>
        <w:t>W</w:t>
      </w:r>
      <w:r>
        <w:rPr>
          <w:b/>
        </w:rPr>
        <w:t>GOS</w:t>
      </w:r>
      <w:r w:rsidRPr="00F75ADB">
        <w:rPr>
          <w:b/>
        </w:rPr>
        <w:t xml:space="preserve"> should </w:t>
      </w:r>
      <w:r>
        <w:rPr>
          <w:b/>
        </w:rPr>
        <w:t xml:space="preserve">an application be submitted to join the </w:t>
      </w:r>
      <w:r w:rsidR="00AA4750">
        <w:rPr>
          <w:b/>
        </w:rPr>
        <w:t xml:space="preserve">Combined </w:t>
      </w:r>
      <w:r>
        <w:rPr>
          <w:b/>
        </w:rPr>
        <w:t>Ophthalmic List</w:t>
      </w:r>
    </w:p>
    <w:p w14:paraId="10338C75" w14:textId="77777777" w:rsidR="00533AAD" w:rsidRDefault="00533AAD" w:rsidP="00533AAD">
      <w:pPr>
        <w:rPr>
          <w:b/>
        </w:rPr>
      </w:pPr>
    </w:p>
    <w:p w14:paraId="24A0246B" w14:textId="77777777" w:rsidR="00533AAD" w:rsidRDefault="00533AAD" w:rsidP="00533AAD">
      <w:r>
        <w:t>Your completed form should be presented at least 12 weeks before your intended start date on a Welsh Ophthalmic List(s).  This is to allow us to make the checks that are required and to obtain satisfactory responses.  It is an advisory timescale and is not a guarantee that you will be included in that time.</w:t>
      </w:r>
    </w:p>
    <w:p w14:paraId="2EA1F464" w14:textId="77777777" w:rsidR="00533AAD" w:rsidRDefault="00533AAD" w:rsidP="00533AAD"/>
    <w:p w14:paraId="1BCCE966" w14:textId="77777777" w:rsidR="00533AAD" w:rsidRDefault="00533AAD" w:rsidP="00533AAD">
      <w:pPr>
        <w:rPr>
          <w:b/>
        </w:rPr>
      </w:pPr>
      <w:r w:rsidRPr="00D564DE">
        <w:rPr>
          <w:b/>
        </w:rPr>
        <w:t xml:space="preserve">What if </w:t>
      </w:r>
      <w:r>
        <w:rPr>
          <w:b/>
        </w:rPr>
        <w:t xml:space="preserve">the Body Corporate is </w:t>
      </w:r>
      <w:r w:rsidRPr="00D564DE">
        <w:rPr>
          <w:b/>
        </w:rPr>
        <w:t xml:space="preserve">already included in a </w:t>
      </w:r>
      <w:r>
        <w:rPr>
          <w:b/>
        </w:rPr>
        <w:t xml:space="preserve">List of a </w:t>
      </w:r>
      <w:r w:rsidRPr="00D564DE">
        <w:rPr>
          <w:b/>
        </w:rPr>
        <w:t>P</w:t>
      </w:r>
      <w:r>
        <w:rPr>
          <w:b/>
        </w:rPr>
        <w:t>rimary Care Organisation (PCO)</w:t>
      </w:r>
      <w:r w:rsidRPr="00D564DE">
        <w:rPr>
          <w:b/>
        </w:rPr>
        <w:t xml:space="preserve"> in England</w:t>
      </w:r>
      <w:r>
        <w:rPr>
          <w:b/>
        </w:rPr>
        <w:t>, Scotland or Northern Ireland?</w:t>
      </w:r>
    </w:p>
    <w:p w14:paraId="1F22BB3C" w14:textId="77777777" w:rsidR="00533AAD" w:rsidRPr="00D564DE" w:rsidRDefault="00533AAD" w:rsidP="00533AAD">
      <w:pPr>
        <w:rPr>
          <w:b/>
        </w:rPr>
      </w:pPr>
    </w:p>
    <w:p w14:paraId="4671778F" w14:textId="2081FCC7" w:rsidR="00347CEC" w:rsidRDefault="00533AAD" w:rsidP="00347CEC">
      <w:r>
        <w:t xml:space="preserve">The Regulations require the Body Corporate to be fully included in </w:t>
      </w:r>
      <w:r w:rsidR="00F64456">
        <w:t xml:space="preserve">a Welsh </w:t>
      </w:r>
      <w:r>
        <w:t xml:space="preserve">Health Board List where it intends to provide </w:t>
      </w:r>
      <w:r w:rsidR="00347CEC">
        <w:t>W</w:t>
      </w:r>
      <w:r>
        <w:t>GOS.</w:t>
      </w:r>
      <w:r w:rsidR="00347CEC" w:rsidRPr="00347CEC">
        <w:t xml:space="preserve"> </w:t>
      </w:r>
      <w:r w:rsidR="00347CEC">
        <w:t xml:space="preserve">The company’s </w:t>
      </w:r>
      <w:r w:rsidR="00347CEC">
        <w:t xml:space="preserve">registration in England, Scotland or Northern Ireland does not cover </w:t>
      </w:r>
      <w:r w:rsidR="00F64456">
        <w:t xml:space="preserve">it to provide services </w:t>
      </w:r>
      <w:r w:rsidR="00347CEC">
        <w:t>in Wales.</w:t>
      </w:r>
    </w:p>
    <w:p w14:paraId="1118764C" w14:textId="77777777" w:rsidR="00CF4A5D" w:rsidRDefault="00CF4A5D" w:rsidP="00533AAD">
      <w:pPr>
        <w:rPr>
          <w:b/>
        </w:rPr>
      </w:pPr>
    </w:p>
    <w:p w14:paraId="727F04F8" w14:textId="77777777" w:rsidR="00533AAD" w:rsidRDefault="00533AAD" w:rsidP="00533AAD">
      <w:pPr>
        <w:rPr>
          <w:b/>
        </w:rPr>
      </w:pPr>
      <w:r w:rsidRPr="00B4476C">
        <w:rPr>
          <w:b/>
        </w:rPr>
        <w:t xml:space="preserve">What documents do I need to </w:t>
      </w:r>
      <w:r>
        <w:rPr>
          <w:b/>
        </w:rPr>
        <w:t>submit</w:t>
      </w:r>
      <w:r w:rsidRPr="00B4476C">
        <w:rPr>
          <w:b/>
        </w:rPr>
        <w:t>?</w:t>
      </w:r>
    </w:p>
    <w:p w14:paraId="0DEE8340" w14:textId="77777777" w:rsidR="00533AAD" w:rsidRDefault="00533AAD" w:rsidP="00533AAD">
      <w:pPr>
        <w:rPr>
          <w:b/>
        </w:rPr>
      </w:pPr>
    </w:p>
    <w:p w14:paraId="122DEA1F" w14:textId="77777777" w:rsidR="00533AAD" w:rsidRDefault="00533AAD" w:rsidP="00533AAD">
      <w:pPr>
        <w:jc w:val="both"/>
        <w:rPr>
          <w:rFonts w:cs="Arial"/>
        </w:rPr>
      </w:pPr>
      <w:proofErr w:type="gramStart"/>
      <w:r w:rsidRPr="00305AF4">
        <w:rPr>
          <w:rFonts w:cs="Arial"/>
        </w:rPr>
        <w:t>In order to</w:t>
      </w:r>
      <w:proofErr w:type="gramEnd"/>
      <w:r w:rsidRPr="00305AF4">
        <w:rPr>
          <w:rFonts w:cs="Arial"/>
        </w:rPr>
        <w:t xml:space="preserve"> proceed with your </w:t>
      </w:r>
      <w:proofErr w:type="gramStart"/>
      <w:r w:rsidRPr="00305AF4">
        <w:rPr>
          <w:rFonts w:cs="Arial"/>
        </w:rPr>
        <w:t>application</w:t>
      </w:r>
      <w:proofErr w:type="gramEnd"/>
      <w:r w:rsidRPr="00305AF4">
        <w:rPr>
          <w:rFonts w:cs="Arial"/>
        </w:rPr>
        <w:t xml:space="preserve"> you must enclose the following items:</w:t>
      </w:r>
    </w:p>
    <w:p w14:paraId="6ABFE07B" w14:textId="77777777" w:rsidR="00567CE0" w:rsidRDefault="00567CE0" w:rsidP="00533AAD">
      <w:pPr>
        <w:jc w:val="both"/>
        <w:rPr>
          <w:rFonts w:cs="Arial"/>
        </w:rPr>
      </w:pPr>
    </w:p>
    <w:p w14:paraId="067B5FC3" w14:textId="77777777" w:rsidR="00533AAD" w:rsidRPr="00305AF4" w:rsidRDefault="00533AAD" w:rsidP="00533AAD">
      <w:pPr>
        <w:numPr>
          <w:ilvl w:val="3"/>
          <w:numId w:val="1"/>
        </w:numPr>
        <w:tabs>
          <w:tab w:val="clear" w:pos="3240"/>
          <w:tab w:val="num" w:pos="1080"/>
        </w:tabs>
        <w:spacing w:line="240" w:lineRule="auto"/>
        <w:ind w:left="1080"/>
        <w:jc w:val="both"/>
        <w:rPr>
          <w:rFonts w:cs="Arial"/>
        </w:rPr>
      </w:pPr>
      <w:r>
        <w:rPr>
          <w:rFonts w:cs="Arial"/>
        </w:rPr>
        <w:t>Fitness to Practice declaration for each Director</w:t>
      </w:r>
    </w:p>
    <w:p w14:paraId="3F1D0AF1" w14:textId="77777777" w:rsidR="00533AAD" w:rsidRPr="00305AF4" w:rsidRDefault="00533AAD" w:rsidP="00533AAD">
      <w:pPr>
        <w:numPr>
          <w:ilvl w:val="0"/>
          <w:numId w:val="1"/>
        </w:numPr>
        <w:spacing w:line="240" w:lineRule="auto"/>
        <w:jc w:val="both"/>
        <w:rPr>
          <w:rFonts w:cs="Arial"/>
        </w:rPr>
      </w:pPr>
      <w:r w:rsidRPr="00305AF4">
        <w:rPr>
          <w:rFonts w:cs="Arial"/>
        </w:rPr>
        <w:t>Current Optical/Professional Indemnity Insurance</w:t>
      </w:r>
    </w:p>
    <w:p w14:paraId="5839A6E0" w14:textId="77777777" w:rsidR="00533AAD" w:rsidRPr="004B3B0D" w:rsidRDefault="00533AAD" w:rsidP="00533AAD">
      <w:pPr>
        <w:rPr>
          <w:b/>
          <w:sz w:val="20"/>
          <w:szCs w:val="20"/>
        </w:rPr>
      </w:pPr>
    </w:p>
    <w:p w14:paraId="0CCCDFE6" w14:textId="0579D02B" w:rsidR="00567CE0" w:rsidRPr="00567CE0" w:rsidRDefault="00567CE0" w:rsidP="00567CE0">
      <w:r w:rsidRPr="00567CE0">
        <w:t>If the LHB finds the information</w:t>
      </w:r>
      <w:r>
        <w:t xml:space="preserve"> or</w:t>
      </w:r>
      <w:r w:rsidRPr="00567CE0">
        <w:t xml:space="preserve"> documentation are insufficient it can seek further information as it reasonable requires before determining </w:t>
      </w:r>
      <w:r>
        <w:t>the</w:t>
      </w:r>
      <w:r w:rsidRPr="00567CE0">
        <w:t xml:space="preserve"> application and it will be your responsibility to provide it.</w:t>
      </w:r>
    </w:p>
    <w:p w14:paraId="2AB622B8" w14:textId="77777777" w:rsidR="00567CE0" w:rsidRPr="00567CE0" w:rsidRDefault="00567CE0" w:rsidP="00567CE0"/>
    <w:p w14:paraId="2EFFD66E" w14:textId="77777777" w:rsidR="008B6AA3" w:rsidRPr="008B6AA3" w:rsidRDefault="008B6AA3" w:rsidP="008B6AA3">
      <w:pPr>
        <w:rPr>
          <w:bCs/>
        </w:rPr>
      </w:pPr>
      <w:r w:rsidRPr="008B6AA3">
        <w:rPr>
          <w:bCs/>
        </w:rPr>
        <w:t>Should the application be successful, it is the Director(s) responsibility to hold adequate professional liability insurance cover for the company.</w:t>
      </w:r>
    </w:p>
    <w:p w14:paraId="534A23AA" w14:textId="77777777" w:rsidR="00567CE0" w:rsidRPr="00567CE0" w:rsidRDefault="00567CE0" w:rsidP="00567CE0">
      <w:pPr>
        <w:spacing w:line="240" w:lineRule="auto"/>
        <w:rPr>
          <w:szCs w:val="24"/>
        </w:rPr>
      </w:pPr>
    </w:p>
    <w:p w14:paraId="01A23EB0" w14:textId="29F564AB" w:rsidR="00455D7D" w:rsidRPr="008B6AA3" w:rsidRDefault="00567CE0" w:rsidP="008B6AA3">
      <w:pPr>
        <w:spacing w:line="240" w:lineRule="auto"/>
        <w:rPr>
          <w:szCs w:val="24"/>
        </w:rPr>
      </w:pPr>
      <w:r w:rsidRPr="00567CE0">
        <w:rPr>
          <w:szCs w:val="24"/>
        </w:rPr>
        <w:t xml:space="preserve">If you wish to contact someone regarding the application process, please email </w:t>
      </w:r>
      <w:hyperlink r:id="rId11" w:history="1">
        <w:r w:rsidRPr="00567CE0">
          <w:rPr>
            <w:color w:val="0000FF"/>
            <w:szCs w:val="24"/>
            <w:u w:val="single"/>
          </w:rPr>
          <w:t>nwssp-primarycareservices@wales.nhs.uk</w:t>
        </w:r>
      </w:hyperlink>
      <w:r w:rsidRPr="00567CE0">
        <w:rPr>
          <w:szCs w:val="24"/>
        </w:rPr>
        <w:t>.</w:t>
      </w:r>
    </w:p>
    <w:sectPr w:rsidR="00455D7D" w:rsidRPr="008B6AA3" w:rsidSect="00A82EA4">
      <w:pgSz w:w="11906" w:h="16838"/>
      <w:pgMar w:top="720" w:right="720" w:bottom="720" w:left="72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16cid:durableId="20601331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hideGrammaticalErrors/>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33AAD"/>
    <w:rsid w:val="000A49A1"/>
    <w:rsid w:val="00281F2C"/>
    <w:rsid w:val="002B241A"/>
    <w:rsid w:val="0033139D"/>
    <w:rsid w:val="00347CEC"/>
    <w:rsid w:val="00382607"/>
    <w:rsid w:val="00393A0C"/>
    <w:rsid w:val="003C42BD"/>
    <w:rsid w:val="00422F3D"/>
    <w:rsid w:val="00455D7D"/>
    <w:rsid w:val="00533AAD"/>
    <w:rsid w:val="00567CE0"/>
    <w:rsid w:val="005C3452"/>
    <w:rsid w:val="005F403F"/>
    <w:rsid w:val="00662254"/>
    <w:rsid w:val="00687740"/>
    <w:rsid w:val="00695D3C"/>
    <w:rsid w:val="00751CD9"/>
    <w:rsid w:val="00843485"/>
    <w:rsid w:val="008B6AA3"/>
    <w:rsid w:val="008C30B6"/>
    <w:rsid w:val="008D7A2D"/>
    <w:rsid w:val="00951D5B"/>
    <w:rsid w:val="00A82EA4"/>
    <w:rsid w:val="00AA4750"/>
    <w:rsid w:val="00BF3FAB"/>
    <w:rsid w:val="00CF4A5D"/>
    <w:rsid w:val="00D731A5"/>
    <w:rsid w:val="00F64456"/>
    <w:rsid w:val="00F809B9"/>
    <w:rsid w:val="00F95CB1"/>
    <w:rsid w:val="00FD3F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10E9D"/>
  <w15:chartTrackingRefBased/>
  <w15:docId w15:val="{9ECB7CD1-53B9-4193-B977-0AA54FAE8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3AAD"/>
    <w:pPr>
      <w:spacing w:line="276" w:lineRule="auto"/>
    </w:pPr>
    <w:rPr>
      <w:sz w:val="24"/>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B241A"/>
    <w:rPr>
      <w:color w:val="0000FF"/>
      <w:u w:val="single"/>
    </w:rPr>
  </w:style>
  <w:style w:type="paragraph" w:styleId="NoSpacing">
    <w:name w:val="No Spacing"/>
    <w:uiPriority w:val="1"/>
    <w:qFormat/>
    <w:rsid w:val="00D731A5"/>
    <w:rPr>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449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primarycareservices@wales.nhs.uk" TargetMode="External"/><Relationship Id="rId5" Type="http://schemas.openxmlformats.org/officeDocument/2006/relationships/numbering" Target="numbering.xml"/><Relationship Id="rId10" Type="http://schemas.openxmlformats.org/officeDocument/2006/relationships/hyperlink" Target="https://nwssp.nhs.wales/ourservices/primary-care-services/our-services/ophthalmic-services/apply-for-inclusion-in-the-ophthalmic-supplementary-ophthalmic-lists/" TargetMode="External"/><Relationship Id="rId4" Type="http://schemas.openxmlformats.org/officeDocument/2006/relationships/customXml" Target="../customXml/item4.xml"/><Relationship Id="rId9" Type="http://schemas.openxmlformats.org/officeDocument/2006/relationships/hyperlink" Target="mailto:nwssp-primarycareservice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08ffe53a-1b18-428c-b4fb-fc9b72d1a174" xsi:nil="true"/>
    <_ip_UnifiedCompliancePolicyProperties xmlns="http://schemas.microsoft.com/sharepoint/v3"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E73E242D-1525-4775-9ECF-DFE073241B9A}">
  <ds:schemaRefs>
    <ds:schemaRef ds:uri="http://schemas.microsoft.com/sharepoint/v3/contenttype/forms"/>
  </ds:schemaRefs>
</ds:datastoreItem>
</file>

<file path=customXml/itemProps2.xml><?xml version="1.0" encoding="utf-8"?>
<ds:datastoreItem xmlns:ds="http://schemas.openxmlformats.org/officeDocument/2006/customXml" ds:itemID="{5290204F-68DB-42E6-B430-CBBB54FB1C53}"/>
</file>

<file path=customXml/itemProps3.xml><?xml version="1.0" encoding="utf-8"?>
<ds:datastoreItem xmlns:ds="http://schemas.openxmlformats.org/officeDocument/2006/customXml" ds:itemID="{1D1453C5-0C9F-448D-99C9-FF58A847685A}">
  <ds:schemaRefs>
    <ds:schemaRef ds:uri="http://schemas.microsoft.com/office/2006/metadata/longProperties"/>
  </ds:schemaRefs>
</ds:datastoreItem>
</file>

<file path=customXml/itemProps4.xml><?xml version="1.0" encoding="utf-8"?>
<ds:datastoreItem xmlns:ds="http://schemas.openxmlformats.org/officeDocument/2006/customXml" ds:itemID="{289E4F7A-92C0-4F2F-95D5-6B0AA6B3C4F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606</Words>
  <Characters>3460</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4058</CharactersWithSpaces>
  <SharedDoc>false</SharedDoc>
  <HLinks>
    <vt:vector size="6" baseType="variant">
      <vt:variant>
        <vt:i4>8060949</vt:i4>
      </vt:variant>
      <vt:variant>
        <vt:i4>-1</vt:i4>
      </vt:variant>
      <vt:variant>
        <vt:i4>1026</vt:i4>
      </vt:variant>
      <vt:variant>
        <vt:i4>1</vt:i4>
      </vt:variant>
      <vt:variant>
        <vt:lpwstr>cid:image002.jpg@01CBEDED.03527A00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Amanda Crocker (NWSSP - PCS)</cp:lastModifiedBy>
  <cp:revision>12</cp:revision>
  <dcterms:created xsi:type="dcterms:W3CDTF">2026-05-18T10:23:00Z</dcterms:created>
  <dcterms:modified xsi:type="dcterms:W3CDTF">2026-05-18T10:33:00Z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0x01010093FA32A87C383E41B22C974269D66289</vt:lpwstr>
  </property>
</Properties>
</file>