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29"/>
        <w:ind w:left="3200" w:right="0" w:firstLine="0"/>
        <w:jc w:val="left"/>
        <w:rPr>
          <w:b/>
          <w:sz w:val="28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5045722</wp:posOffset>
            </wp:positionH>
            <wp:positionV relativeFrom="paragraph">
              <wp:posOffset>23623</wp:posOffset>
            </wp:positionV>
            <wp:extent cx="2418067" cy="772159"/>
            <wp:effectExtent l="0" t="0" r="0" b="0"/>
            <wp:wrapNone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8067" cy="7721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8"/>
        </w:rPr>
        <w:t>WP34P</w:t>
      </w:r>
    </w:p>
    <w:p>
      <w:pPr>
        <w:spacing w:line="240" w:lineRule="auto" w:before="9"/>
        <w:rPr>
          <w:b/>
          <w:sz w:val="27"/>
        </w:rPr>
      </w:pPr>
    </w:p>
    <w:p>
      <w:pPr>
        <w:pStyle w:val="Heading1"/>
      </w:pPr>
      <w:r>
        <w:rPr>
          <w:u w:val="single"/>
        </w:rPr>
        <w:t>FORM WP34 P – PRESCRIBING ONLY DOCTOR ACCOUNTS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1"/>
        <w:rPr>
          <w:b/>
          <w:sz w:val="20"/>
        </w:rPr>
      </w:pPr>
    </w:p>
    <w:p>
      <w:pPr>
        <w:spacing w:before="47"/>
        <w:ind w:left="5640" w:right="0" w:firstLine="0"/>
        <w:jc w:val="left"/>
        <w:rPr>
          <w:b/>
          <w:sz w:val="26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447.480011pt;margin-top:2.006915pt;width:104.9pt;height:18.4pt;mso-position-horizontal-relative:page;mso-position-vertical-relative:paragraph;z-index:116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29"/>
                    <w:gridCol w:w="326"/>
                    <w:gridCol w:w="276"/>
                    <w:gridCol w:w="276"/>
                    <w:gridCol w:w="276"/>
                    <w:gridCol w:w="276"/>
                    <w:gridCol w:w="324"/>
                  </w:tblGrid>
                  <w:tr>
                    <w:trPr>
                      <w:trHeight w:val="358" w:hRule="exact"/>
                    </w:trPr>
                    <w:tc>
                      <w:tcPr>
                        <w:tcW w:w="329" w:type="dxa"/>
                      </w:tcPr>
                      <w:p>
                        <w:pPr>
                          <w:pStyle w:val="TableParagraph"/>
                          <w:spacing w:line="268" w:lineRule="exact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6</w:t>
                        </w:r>
                      </w:p>
                    </w:tc>
                    <w:tc>
                      <w:tcPr>
                        <w:tcW w:w="326" w:type="dxa"/>
                      </w:tcPr>
                      <w:p>
                        <w:pPr>
                          <w:pStyle w:val="TableParagraph"/>
                          <w:spacing w:line="268" w:lineRule="exact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0</w:t>
                        </w:r>
                      </w:p>
                    </w:tc>
                    <w:tc>
                      <w:tcPr>
                        <w:tcW w:w="276" w:type="dxa"/>
                      </w:tcPr>
                      <w:p>
                        <w:pPr/>
                      </w:p>
                    </w:tc>
                    <w:tc>
                      <w:tcPr>
                        <w:tcW w:w="276" w:type="dxa"/>
                      </w:tcPr>
                      <w:p>
                        <w:pPr/>
                      </w:p>
                    </w:tc>
                    <w:tc>
                      <w:tcPr>
                        <w:tcW w:w="276" w:type="dxa"/>
                      </w:tcPr>
                      <w:p>
                        <w:pPr/>
                      </w:p>
                    </w:tc>
                    <w:tc>
                      <w:tcPr>
                        <w:tcW w:w="276" w:type="dxa"/>
                      </w:tcPr>
                      <w:p>
                        <w:pPr/>
                      </w:p>
                    </w:tc>
                    <w:tc>
                      <w:tcPr>
                        <w:tcW w:w="324" w:type="dxa"/>
                      </w:tcPr>
                      <w:p>
                        <w:pPr>
                          <w:pStyle w:val="TableParagraph"/>
                          <w:spacing w:line="268" w:lineRule="exact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Y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b/>
          <w:sz w:val="26"/>
        </w:rPr>
        <w:t>PCS Account Number:</w:t>
      </w:r>
    </w:p>
    <w:p>
      <w:pPr>
        <w:spacing w:line="240" w:lineRule="auto" w:before="0"/>
        <w:rPr>
          <w:b/>
          <w:sz w:val="27"/>
        </w:rPr>
      </w:pPr>
    </w:p>
    <w:p>
      <w:pPr>
        <w:pStyle w:val="Heading3"/>
        <w:spacing w:line="278" w:lineRule="auto"/>
        <w:ind w:right="5942"/>
      </w:pPr>
      <w:r>
        <w:rPr/>
        <w:pict>
          <v:shape style="position:absolute;margin-left:314pt;margin-top:.953324pt;width:233.5pt;height:154pt;mso-position-horizontal-relative:page;mso-position-vertical-relative:paragraph;z-index:1144" type="#_x0000_t202" filled="false" stroked="true" strokeweight=".75pt" strokecolor="#000000">
            <v:textbox inset="0,0,0,0">
              <w:txbxContent>
                <w:p>
                  <w:pPr>
                    <w:spacing w:before="69"/>
                    <w:ind w:left="144" w:right="0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sz w:val="22"/>
                      <w:u w:val="single"/>
                    </w:rPr>
                    <w:t>PRACTICE NAME AND ADDRESS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t>INVOICE RELATING TO DRUGS AND APPROVED APPLIANCES SUPPLIED UNDER PART II OF THE NATIONAL HEALTH SERVICE ACT 1997.</w:t>
      </w:r>
    </w:p>
    <w:p>
      <w:pPr>
        <w:spacing w:line="240" w:lineRule="auto" w:before="0"/>
        <w:rPr>
          <w:b/>
          <w:sz w:val="16"/>
        </w:rPr>
      </w:pPr>
    </w:p>
    <w:p>
      <w:pPr>
        <w:pStyle w:val="BodyText"/>
        <w:tabs>
          <w:tab w:pos="3865" w:val="left" w:leader="none"/>
        </w:tabs>
        <w:ind w:left="492" w:right="5962"/>
      </w:pPr>
      <w:r>
        <w:rPr>
          <w:i/>
        </w:rPr>
        <w:t>CERTIFIED That the drugs and approved appliances as detailed on </w:t>
      </w:r>
      <w:r>
        <w:rPr/>
        <w:t>the forms submitted with this declaration form, which were supplied during the</w:t>
      </w:r>
      <w:r>
        <w:rPr>
          <w:spacing w:val="1"/>
        </w:rPr>
        <w:t> </w:t>
      </w:r>
      <w:r>
        <w:rPr/>
        <w:t>month</w:t>
      </w:r>
      <w:r>
        <w:rPr>
          <w:spacing w:val="-2"/>
        </w:rPr>
        <w:t> </w:t>
      </w:r>
      <w:r>
        <w:rPr/>
        <w:t>of</w:t>
      </w:r>
      <w:r>
        <w:rPr>
          <w:u w:val="single"/>
        </w:rPr>
        <w:tab/>
      </w:r>
      <w:r>
        <w:rPr/>
        <w:t>by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practice stated opposite in accordance with Part 4, Paragraph 15 of the Statement of Financial</w:t>
      </w:r>
      <w:r>
        <w:rPr>
          <w:spacing w:val="-6"/>
        </w:rPr>
        <w:t> </w:t>
      </w:r>
      <w:r>
        <w:rPr/>
        <w:t>Entitlement.</w:t>
      </w:r>
    </w:p>
    <w:p>
      <w:pPr>
        <w:spacing w:line="240" w:lineRule="auto" w:before="0"/>
        <w:rPr>
          <w:b/>
          <w:i/>
          <w:sz w:val="18"/>
        </w:rPr>
      </w:pPr>
    </w:p>
    <w:p>
      <w:pPr>
        <w:spacing w:line="240" w:lineRule="auto" w:before="0"/>
        <w:rPr>
          <w:b/>
          <w:i/>
          <w:sz w:val="18"/>
        </w:rPr>
      </w:pPr>
    </w:p>
    <w:p>
      <w:pPr>
        <w:pStyle w:val="Heading3"/>
        <w:tabs>
          <w:tab w:pos="1770" w:val="left" w:leader="none"/>
          <w:tab w:pos="5263" w:val="left" w:leader="none"/>
        </w:tabs>
      </w:pPr>
      <w:r>
        <w:rPr/>
        <w:t>SIGNATURE</w:t>
        <w:tab/>
      </w:r>
      <w:r>
        <w:rPr>
          <w:u w:val="single"/>
        </w:rPr>
        <w:t> </w:t>
        <w:tab/>
      </w:r>
    </w:p>
    <w:p>
      <w:pPr>
        <w:spacing w:line="240" w:lineRule="auto" w:before="9"/>
        <w:rPr>
          <w:b/>
          <w:sz w:val="12"/>
        </w:rPr>
      </w:pPr>
    </w:p>
    <w:p>
      <w:pPr>
        <w:tabs>
          <w:tab w:pos="1749" w:val="left" w:leader="none"/>
          <w:tab w:pos="5239" w:val="left" w:leader="none"/>
        </w:tabs>
        <w:spacing w:before="63"/>
        <w:ind w:left="492" w:right="0" w:firstLine="0"/>
        <w:jc w:val="left"/>
        <w:rPr>
          <w:b/>
          <w:sz w:val="18"/>
        </w:rPr>
      </w:pPr>
      <w:r>
        <w:rPr>
          <w:b/>
          <w:sz w:val="18"/>
        </w:rPr>
        <w:t>DATE</w:t>
        <w:tab/>
      </w:r>
      <w:r>
        <w:rPr>
          <w:b/>
          <w:sz w:val="18"/>
          <w:u w:val="single"/>
        </w:rPr>
        <w:t> </w:t>
        <w:tab/>
      </w:r>
    </w:p>
    <w:p>
      <w:pPr>
        <w:spacing w:line="240" w:lineRule="auto" w:before="3" w:after="1"/>
        <w:rPr>
          <w:b/>
          <w:sz w:val="22"/>
        </w:rPr>
      </w:pP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28"/>
        <w:gridCol w:w="1560"/>
        <w:gridCol w:w="3259"/>
        <w:gridCol w:w="1980"/>
      </w:tblGrid>
      <w:tr>
        <w:trPr>
          <w:trHeight w:val="742" w:hRule="exact"/>
        </w:trPr>
        <w:tc>
          <w:tcPr>
            <w:tcW w:w="3828" w:type="dxa"/>
          </w:tcPr>
          <w:p>
            <w:pPr>
              <w:pStyle w:val="TableParagraph"/>
              <w:spacing w:before="1"/>
              <w:ind w:left="148" w:right="1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NAMES OF ALL DOCTORS IN PARTNERSHIP SENIOR PARTNER FIRST</w:t>
            </w:r>
          </w:p>
          <w:p>
            <w:pPr>
              <w:pStyle w:val="TableParagraph"/>
              <w:spacing w:line="242" w:lineRule="exact"/>
              <w:ind w:left="148" w:right="1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(Note 6)</w:t>
            </w:r>
          </w:p>
        </w:tc>
        <w:tc>
          <w:tcPr>
            <w:tcW w:w="1560" w:type="dxa"/>
          </w:tcPr>
          <w:p>
            <w:pPr>
              <w:pStyle w:val="TableParagraph"/>
              <w:spacing w:before="1"/>
              <w:ind w:left="136" w:right="1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DOCTOR INDEX NUMBER</w:t>
            </w:r>
          </w:p>
          <w:p>
            <w:pPr>
              <w:pStyle w:val="TableParagraph"/>
              <w:spacing w:line="242" w:lineRule="exact"/>
              <w:ind w:left="135" w:right="1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(Note 7)</w:t>
            </w:r>
          </w:p>
        </w:tc>
        <w:tc>
          <w:tcPr>
            <w:tcW w:w="3259" w:type="dxa"/>
          </w:tcPr>
          <w:p>
            <w:pPr>
              <w:pStyle w:val="TableParagraph"/>
              <w:ind w:left="998" w:right="461" w:hanging="519"/>
              <w:rPr>
                <w:b/>
                <w:sz w:val="22"/>
              </w:rPr>
            </w:pPr>
            <w:r>
              <w:rPr>
                <w:b/>
                <w:sz w:val="22"/>
              </w:rPr>
              <w:t>NAMES OF ALL DOCTORS (CONTINUED)</w:t>
            </w:r>
          </w:p>
        </w:tc>
        <w:tc>
          <w:tcPr>
            <w:tcW w:w="1980" w:type="dxa"/>
          </w:tcPr>
          <w:p>
            <w:pPr>
              <w:pStyle w:val="TableParagraph"/>
              <w:spacing w:before="1"/>
              <w:ind w:left="607" w:right="325" w:hanging="260"/>
              <w:rPr>
                <w:b/>
                <w:sz w:val="20"/>
              </w:rPr>
            </w:pPr>
            <w:r>
              <w:rPr>
                <w:b/>
                <w:sz w:val="20"/>
              </w:rPr>
              <w:t>DOCTOR INDEX NUMBER</w:t>
            </w:r>
          </w:p>
        </w:tc>
      </w:tr>
      <w:tr>
        <w:trPr>
          <w:trHeight w:val="398" w:hRule="exact"/>
        </w:trPr>
        <w:tc>
          <w:tcPr>
            <w:tcW w:w="3828" w:type="dxa"/>
          </w:tcPr>
          <w:p>
            <w:pPr/>
          </w:p>
        </w:tc>
        <w:tc>
          <w:tcPr>
            <w:tcW w:w="1560" w:type="dxa"/>
          </w:tcPr>
          <w:p>
            <w:pPr/>
          </w:p>
        </w:tc>
        <w:tc>
          <w:tcPr>
            <w:tcW w:w="3259" w:type="dxa"/>
          </w:tcPr>
          <w:p>
            <w:pPr/>
          </w:p>
        </w:tc>
        <w:tc>
          <w:tcPr>
            <w:tcW w:w="1980" w:type="dxa"/>
          </w:tcPr>
          <w:p>
            <w:pPr/>
          </w:p>
        </w:tc>
      </w:tr>
      <w:tr>
        <w:trPr>
          <w:trHeight w:val="415" w:hRule="exact"/>
        </w:trPr>
        <w:tc>
          <w:tcPr>
            <w:tcW w:w="3828" w:type="dxa"/>
          </w:tcPr>
          <w:p>
            <w:pPr/>
          </w:p>
        </w:tc>
        <w:tc>
          <w:tcPr>
            <w:tcW w:w="1560" w:type="dxa"/>
          </w:tcPr>
          <w:p>
            <w:pPr/>
          </w:p>
        </w:tc>
        <w:tc>
          <w:tcPr>
            <w:tcW w:w="3259" w:type="dxa"/>
          </w:tcPr>
          <w:p>
            <w:pPr/>
          </w:p>
        </w:tc>
        <w:tc>
          <w:tcPr>
            <w:tcW w:w="1980" w:type="dxa"/>
          </w:tcPr>
          <w:p>
            <w:pPr/>
          </w:p>
        </w:tc>
      </w:tr>
      <w:tr>
        <w:trPr>
          <w:trHeight w:val="434" w:hRule="exact"/>
        </w:trPr>
        <w:tc>
          <w:tcPr>
            <w:tcW w:w="3828" w:type="dxa"/>
          </w:tcPr>
          <w:p>
            <w:pPr/>
          </w:p>
        </w:tc>
        <w:tc>
          <w:tcPr>
            <w:tcW w:w="1560" w:type="dxa"/>
          </w:tcPr>
          <w:p>
            <w:pPr/>
          </w:p>
        </w:tc>
        <w:tc>
          <w:tcPr>
            <w:tcW w:w="3259" w:type="dxa"/>
          </w:tcPr>
          <w:p>
            <w:pPr/>
          </w:p>
        </w:tc>
        <w:tc>
          <w:tcPr>
            <w:tcW w:w="1980" w:type="dxa"/>
          </w:tcPr>
          <w:p>
            <w:pPr/>
          </w:p>
        </w:tc>
      </w:tr>
      <w:tr>
        <w:trPr>
          <w:trHeight w:val="413" w:hRule="exact"/>
        </w:trPr>
        <w:tc>
          <w:tcPr>
            <w:tcW w:w="3828" w:type="dxa"/>
          </w:tcPr>
          <w:p>
            <w:pPr/>
          </w:p>
        </w:tc>
        <w:tc>
          <w:tcPr>
            <w:tcW w:w="1560" w:type="dxa"/>
          </w:tcPr>
          <w:p>
            <w:pPr/>
          </w:p>
        </w:tc>
        <w:tc>
          <w:tcPr>
            <w:tcW w:w="3259" w:type="dxa"/>
          </w:tcPr>
          <w:p>
            <w:pPr/>
          </w:p>
        </w:tc>
        <w:tc>
          <w:tcPr>
            <w:tcW w:w="1980" w:type="dxa"/>
          </w:tcPr>
          <w:p>
            <w:pPr/>
          </w:p>
        </w:tc>
      </w:tr>
      <w:tr>
        <w:trPr>
          <w:trHeight w:val="430" w:hRule="exact"/>
        </w:trPr>
        <w:tc>
          <w:tcPr>
            <w:tcW w:w="3828" w:type="dxa"/>
          </w:tcPr>
          <w:p>
            <w:pPr/>
          </w:p>
        </w:tc>
        <w:tc>
          <w:tcPr>
            <w:tcW w:w="1560" w:type="dxa"/>
          </w:tcPr>
          <w:p>
            <w:pPr/>
          </w:p>
        </w:tc>
        <w:tc>
          <w:tcPr>
            <w:tcW w:w="3259" w:type="dxa"/>
          </w:tcPr>
          <w:p>
            <w:pPr/>
          </w:p>
        </w:tc>
        <w:tc>
          <w:tcPr>
            <w:tcW w:w="1980" w:type="dxa"/>
          </w:tcPr>
          <w:p>
            <w:pPr/>
          </w:p>
        </w:tc>
      </w:tr>
      <w:tr>
        <w:trPr>
          <w:trHeight w:val="422" w:hRule="exact"/>
        </w:trPr>
        <w:tc>
          <w:tcPr>
            <w:tcW w:w="3828" w:type="dxa"/>
          </w:tcPr>
          <w:p>
            <w:pPr/>
          </w:p>
        </w:tc>
        <w:tc>
          <w:tcPr>
            <w:tcW w:w="1560" w:type="dxa"/>
          </w:tcPr>
          <w:p>
            <w:pPr/>
          </w:p>
        </w:tc>
        <w:tc>
          <w:tcPr>
            <w:tcW w:w="3259" w:type="dxa"/>
          </w:tcPr>
          <w:p>
            <w:pPr/>
          </w:p>
        </w:tc>
        <w:tc>
          <w:tcPr>
            <w:tcW w:w="1980" w:type="dxa"/>
          </w:tcPr>
          <w:p>
            <w:pPr/>
          </w:p>
        </w:tc>
      </w:tr>
      <w:tr>
        <w:trPr>
          <w:trHeight w:val="425" w:hRule="exact"/>
        </w:trPr>
        <w:tc>
          <w:tcPr>
            <w:tcW w:w="3828" w:type="dxa"/>
          </w:tcPr>
          <w:p>
            <w:pPr/>
          </w:p>
        </w:tc>
        <w:tc>
          <w:tcPr>
            <w:tcW w:w="1560" w:type="dxa"/>
          </w:tcPr>
          <w:p>
            <w:pPr/>
          </w:p>
        </w:tc>
        <w:tc>
          <w:tcPr>
            <w:tcW w:w="3259" w:type="dxa"/>
          </w:tcPr>
          <w:p>
            <w:pPr/>
          </w:p>
        </w:tc>
        <w:tc>
          <w:tcPr>
            <w:tcW w:w="1980" w:type="dxa"/>
          </w:tcPr>
          <w:p>
            <w:pPr/>
          </w:p>
        </w:tc>
      </w:tr>
      <w:tr>
        <w:trPr>
          <w:trHeight w:val="422" w:hRule="exact"/>
        </w:trPr>
        <w:tc>
          <w:tcPr>
            <w:tcW w:w="3828" w:type="dxa"/>
          </w:tcPr>
          <w:p>
            <w:pPr/>
          </w:p>
        </w:tc>
        <w:tc>
          <w:tcPr>
            <w:tcW w:w="1560" w:type="dxa"/>
          </w:tcPr>
          <w:p>
            <w:pPr/>
          </w:p>
        </w:tc>
        <w:tc>
          <w:tcPr>
            <w:tcW w:w="3259" w:type="dxa"/>
          </w:tcPr>
          <w:p>
            <w:pPr/>
          </w:p>
        </w:tc>
        <w:tc>
          <w:tcPr>
            <w:tcW w:w="1980" w:type="dxa"/>
          </w:tcPr>
          <w:p>
            <w:pPr/>
          </w:p>
        </w:tc>
      </w:tr>
      <w:tr>
        <w:trPr>
          <w:trHeight w:val="422" w:hRule="exact"/>
        </w:trPr>
        <w:tc>
          <w:tcPr>
            <w:tcW w:w="3828" w:type="dxa"/>
          </w:tcPr>
          <w:p>
            <w:pPr/>
          </w:p>
        </w:tc>
        <w:tc>
          <w:tcPr>
            <w:tcW w:w="1560" w:type="dxa"/>
          </w:tcPr>
          <w:p>
            <w:pPr/>
          </w:p>
        </w:tc>
        <w:tc>
          <w:tcPr>
            <w:tcW w:w="3259" w:type="dxa"/>
          </w:tcPr>
          <w:p>
            <w:pPr/>
          </w:p>
        </w:tc>
        <w:tc>
          <w:tcPr>
            <w:tcW w:w="1980" w:type="dxa"/>
          </w:tcPr>
          <w:p>
            <w:pPr/>
          </w:p>
        </w:tc>
      </w:tr>
      <w:tr>
        <w:trPr>
          <w:trHeight w:val="422" w:hRule="exact"/>
        </w:trPr>
        <w:tc>
          <w:tcPr>
            <w:tcW w:w="3828" w:type="dxa"/>
          </w:tcPr>
          <w:p>
            <w:pPr/>
          </w:p>
        </w:tc>
        <w:tc>
          <w:tcPr>
            <w:tcW w:w="1560" w:type="dxa"/>
          </w:tcPr>
          <w:p>
            <w:pPr/>
          </w:p>
        </w:tc>
        <w:tc>
          <w:tcPr>
            <w:tcW w:w="3259" w:type="dxa"/>
          </w:tcPr>
          <w:p>
            <w:pPr/>
          </w:p>
        </w:tc>
        <w:tc>
          <w:tcPr>
            <w:tcW w:w="1980" w:type="dxa"/>
          </w:tcPr>
          <w:p>
            <w:pPr/>
          </w:p>
        </w:tc>
      </w:tr>
      <w:tr>
        <w:trPr>
          <w:trHeight w:val="425" w:hRule="exact"/>
        </w:trPr>
        <w:tc>
          <w:tcPr>
            <w:tcW w:w="3828" w:type="dxa"/>
          </w:tcPr>
          <w:p>
            <w:pPr/>
          </w:p>
        </w:tc>
        <w:tc>
          <w:tcPr>
            <w:tcW w:w="1560" w:type="dxa"/>
          </w:tcPr>
          <w:p>
            <w:pPr/>
          </w:p>
        </w:tc>
        <w:tc>
          <w:tcPr>
            <w:tcW w:w="3259" w:type="dxa"/>
          </w:tcPr>
          <w:p>
            <w:pPr/>
          </w:p>
        </w:tc>
        <w:tc>
          <w:tcPr>
            <w:tcW w:w="1980" w:type="dxa"/>
          </w:tcPr>
          <w:p>
            <w:pPr/>
          </w:p>
        </w:tc>
      </w:tr>
      <w:tr>
        <w:trPr>
          <w:trHeight w:val="422" w:hRule="exact"/>
        </w:trPr>
        <w:tc>
          <w:tcPr>
            <w:tcW w:w="3828" w:type="dxa"/>
          </w:tcPr>
          <w:p>
            <w:pPr/>
          </w:p>
        </w:tc>
        <w:tc>
          <w:tcPr>
            <w:tcW w:w="1560" w:type="dxa"/>
          </w:tcPr>
          <w:p>
            <w:pPr/>
          </w:p>
        </w:tc>
        <w:tc>
          <w:tcPr>
            <w:tcW w:w="3259" w:type="dxa"/>
          </w:tcPr>
          <w:p>
            <w:pPr/>
          </w:p>
        </w:tc>
        <w:tc>
          <w:tcPr>
            <w:tcW w:w="1980" w:type="dxa"/>
          </w:tcPr>
          <w:p>
            <w:pPr/>
          </w:p>
        </w:tc>
      </w:tr>
      <w:tr>
        <w:trPr>
          <w:trHeight w:val="422" w:hRule="exact"/>
        </w:trPr>
        <w:tc>
          <w:tcPr>
            <w:tcW w:w="3828" w:type="dxa"/>
          </w:tcPr>
          <w:p>
            <w:pPr/>
          </w:p>
        </w:tc>
        <w:tc>
          <w:tcPr>
            <w:tcW w:w="1560" w:type="dxa"/>
          </w:tcPr>
          <w:p>
            <w:pPr/>
          </w:p>
        </w:tc>
        <w:tc>
          <w:tcPr>
            <w:tcW w:w="3259" w:type="dxa"/>
          </w:tcPr>
          <w:p>
            <w:pPr/>
          </w:p>
        </w:tc>
        <w:tc>
          <w:tcPr>
            <w:tcW w:w="1980" w:type="dxa"/>
          </w:tcPr>
          <w:p>
            <w:pPr/>
          </w:p>
        </w:tc>
      </w:tr>
      <w:tr>
        <w:trPr>
          <w:trHeight w:val="422" w:hRule="exact"/>
        </w:trPr>
        <w:tc>
          <w:tcPr>
            <w:tcW w:w="3828" w:type="dxa"/>
          </w:tcPr>
          <w:p>
            <w:pPr/>
          </w:p>
        </w:tc>
        <w:tc>
          <w:tcPr>
            <w:tcW w:w="1560" w:type="dxa"/>
          </w:tcPr>
          <w:p>
            <w:pPr/>
          </w:p>
        </w:tc>
        <w:tc>
          <w:tcPr>
            <w:tcW w:w="3259" w:type="dxa"/>
          </w:tcPr>
          <w:p>
            <w:pPr/>
          </w:p>
        </w:tc>
        <w:tc>
          <w:tcPr>
            <w:tcW w:w="1980" w:type="dxa"/>
          </w:tcPr>
          <w:p>
            <w:pPr/>
          </w:p>
        </w:tc>
      </w:tr>
      <w:tr>
        <w:trPr>
          <w:trHeight w:val="425" w:hRule="exact"/>
        </w:trPr>
        <w:tc>
          <w:tcPr>
            <w:tcW w:w="3828" w:type="dxa"/>
          </w:tcPr>
          <w:p>
            <w:pPr/>
          </w:p>
        </w:tc>
        <w:tc>
          <w:tcPr>
            <w:tcW w:w="1560" w:type="dxa"/>
          </w:tcPr>
          <w:p>
            <w:pPr/>
          </w:p>
        </w:tc>
        <w:tc>
          <w:tcPr>
            <w:tcW w:w="3259" w:type="dxa"/>
          </w:tcPr>
          <w:p>
            <w:pPr/>
          </w:p>
        </w:tc>
        <w:tc>
          <w:tcPr>
            <w:tcW w:w="1980" w:type="dxa"/>
          </w:tcPr>
          <w:p>
            <w:pPr/>
          </w:p>
        </w:tc>
      </w:tr>
    </w:tbl>
    <w:p>
      <w:pPr>
        <w:spacing w:before="1"/>
        <w:ind w:left="920" w:right="0" w:firstLine="0"/>
        <w:jc w:val="left"/>
        <w:rPr>
          <w:sz w:val="18"/>
        </w:rPr>
      </w:pPr>
      <w:r>
        <w:rPr>
          <w:sz w:val="18"/>
        </w:rPr>
        <w:t>Final Payments will be calculated at individual doctor level</w:t>
      </w:r>
    </w:p>
    <w:p>
      <w:pPr>
        <w:spacing w:line="240" w:lineRule="auto" w:before="9"/>
        <w:rPr>
          <w:sz w:val="18"/>
        </w:rPr>
      </w:pPr>
    </w:p>
    <w:p>
      <w:pPr>
        <w:pStyle w:val="Heading2"/>
        <w:ind w:left="920"/>
      </w:pPr>
      <w:r>
        <w:rPr/>
        <w:pict>
          <v:group style="position:absolute;margin-left:173.509995pt;margin-top:2.063630pt;width:106.6pt;height:91.85pt;mso-position-horizontal-relative:page;mso-position-vertical-relative:paragraph;z-index:-6760" coordorigin="3470,41" coordsize="2132,1837">
            <v:shape style="position:absolute;left:3480;top:51;width:2112;height:432" coordorigin="3480,51" coordsize="2112,432" path="m3480,51l5592,51m3480,483l5592,483e" filled="false" stroked="true" strokeweight=".48pt" strokecolor="#000000">
              <v:path arrowok="t"/>
              <v:stroke dashstyle="solid"/>
            </v:shape>
            <v:line style="position:absolute" from="3475,46" to="3475,1873" stroked="true" strokeweight=".48pt" strokecolor="#000000">
              <v:stroke dashstyle="solid"/>
            </v:line>
            <v:line style="position:absolute" from="3480,1868" to="5592,1868" stroked="true" strokeweight=".481pt" strokecolor="#000000">
              <v:stroke dashstyle="solid"/>
            </v:line>
            <v:line style="position:absolute" from="5597,46" to="5597,1873" stroked="true" strokeweight=".48pt" strokecolor="#000000">
              <v:stroke dashstyle="solid"/>
            </v:line>
            <v:shape style="position:absolute;left:3475;top:51;width:2122;height:432" type="#_x0000_t202" filled="false" stroked="false">
              <v:textbox inset="0,0,0,0">
                <w:txbxContent>
                  <w:p>
                    <w:pPr>
                      <w:spacing w:before="4"/>
                      <w:ind w:left="91" w:right="92" w:firstLine="0"/>
                      <w:jc w:val="center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FORMS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96.989990pt;margin-top:3.02363pt;width:106.6pt;height:91.85pt;mso-position-horizontal-relative:page;mso-position-vertical-relative:paragraph;z-index:-6712" coordorigin="5940,60" coordsize="2132,1837">
            <v:shape style="position:absolute;left:5950;top:70;width:2112;height:432" coordorigin="5950,70" coordsize="2112,432" path="m5950,70l8062,70m5950,502l8062,502e" filled="false" stroked="true" strokeweight=".48pt" strokecolor="#000000">
              <v:path arrowok="t"/>
              <v:stroke dashstyle="solid"/>
            </v:shape>
            <v:line style="position:absolute" from="5945,65" to="5945,1892" stroked="true" strokeweight=".48pt" strokecolor="#000000">
              <v:stroke dashstyle="solid"/>
            </v:line>
            <v:line style="position:absolute" from="5950,1887" to="8062,1887" stroked="true" strokeweight=".48pt" strokecolor="#000000">
              <v:stroke dashstyle="solid"/>
            </v:line>
            <v:line style="position:absolute" from="8066,65" to="8066,1892" stroked="true" strokeweight=".48pt" strokecolor="#000000">
              <v:stroke dashstyle="solid"/>
            </v:line>
            <v:shape style="position:absolute;left:5945;top:70;width:2122;height:432" type="#_x0000_t202" filled="false" stroked="false">
              <v:textbox inset="0,0,0,0">
                <w:txbxContent>
                  <w:p>
                    <w:pPr>
                      <w:spacing w:line="268" w:lineRule="exact" w:before="6"/>
                      <w:ind w:left="91" w:right="91" w:firstLine="0"/>
                      <w:jc w:val="center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ITEMS</w:t>
                    </w:r>
                  </w:p>
                  <w:p>
                    <w:pPr>
                      <w:spacing w:line="122" w:lineRule="exact" w:before="0"/>
                      <w:ind w:left="91" w:right="140" w:firstLine="0"/>
                      <w:jc w:val="center"/>
                      <w:rPr>
                        <w:b/>
                        <w:sz w:val="10"/>
                      </w:rPr>
                    </w:pPr>
                    <w:r>
                      <w:rPr>
                        <w:b/>
                        <w:sz w:val="10"/>
                      </w:rPr>
                      <w:t>DO NOT INCLUDE ITEMS CLAIMED VIA EMVC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u w:val="single"/>
        </w:rPr>
        <w:t>PRACTICE TOTALS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9"/>
        <w:rPr>
          <w:b/>
          <w:sz w:val="16"/>
        </w:rPr>
      </w:pPr>
    </w:p>
    <w:p>
      <w:pPr>
        <w:tabs>
          <w:tab w:pos="7731" w:val="left" w:leader="none"/>
        </w:tabs>
        <w:spacing w:before="58"/>
        <w:ind w:left="920" w:right="0" w:firstLine="0"/>
        <w:jc w:val="left"/>
        <w:rPr>
          <w:sz w:val="18"/>
        </w:rPr>
      </w:pPr>
      <w:r>
        <w:rPr>
          <w:b/>
          <w:sz w:val="22"/>
          <w:u w:val="single"/>
        </w:rPr>
        <w:t>TOTALS</w:t>
      </w:r>
      <w:r>
        <w:rPr>
          <w:b/>
          <w:sz w:val="22"/>
        </w:rPr>
        <w:tab/>
      </w:r>
      <w:r>
        <w:rPr>
          <w:sz w:val="18"/>
        </w:rPr>
        <w:t>Totals of forms and</w:t>
      </w:r>
      <w:r>
        <w:rPr>
          <w:spacing w:val="-6"/>
          <w:sz w:val="18"/>
        </w:rPr>
        <w:t> </w:t>
      </w:r>
      <w:r>
        <w:rPr>
          <w:sz w:val="18"/>
        </w:rPr>
        <w:t>items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10"/>
        <w:rPr>
          <w:sz w:val="16"/>
        </w:rPr>
      </w:pPr>
    </w:p>
    <w:p>
      <w:pPr>
        <w:spacing w:before="0"/>
        <w:ind w:left="920" w:right="0" w:firstLine="0"/>
        <w:jc w:val="left"/>
        <w:rPr>
          <w:sz w:val="22"/>
        </w:rPr>
      </w:pPr>
      <w:r>
        <w:rPr>
          <w:sz w:val="22"/>
        </w:rPr>
        <w:t>Form WP34P – Revised January 2023</w:t>
      </w:r>
    </w:p>
    <w:sectPr>
      <w:type w:val="continuous"/>
      <w:pgSz w:w="11910" w:h="16840"/>
      <w:pgMar w:top="180" w:bottom="0" w:left="520" w:right="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b/>
      <w:bCs/>
      <w:i/>
      <w:sz w:val="18"/>
      <w:szCs w:val="18"/>
    </w:rPr>
  </w:style>
  <w:style w:styleId="Heading1" w:type="paragraph">
    <w:name w:val="Heading 1"/>
    <w:basedOn w:val="Normal"/>
    <w:uiPriority w:val="1"/>
    <w:qFormat/>
    <w:pPr>
      <w:ind w:left="920"/>
      <w:outlineLvl w:val="1"/>
    </w:pPr>
    <w:rPr>
      <w:rFonts w:ascii="Calibri" w:hAnsi="Calibri" w:eastAsia="Calibri" w:cs="Calibri"/>
      <w:b/>
      <w:bCs/>
      <w:sz w:val="26"/>
      <w:szCs w:val="26"/>
    </w:rPr>
  </w:style>
  <w:style w:styleId="Heading2" w:type="paragraph">
    <w:name w:val="Heading 2"/>
    <w:basedOn w:val="Normal"/>
    <w:uiPriority w:val="1"/>
    <w:qFormat/>
    <w:pPr>
      <w:ind w:left="144"/>
      <w:outlineLvl w:val="2"/>
    </w:pPr>
    <w:rPr>
      <w:rFonts w:ascii="Calibri" w:hAnsi="Calibri" w:eastAsia="Calibri" w:cs="Calibri"/>
      <w:b/>
      <w:bCs/>
      <w:sz w:val="22"/>
      <w:szCs w:val="22"/>
    </w:rPr>
  </w:style>
  <w:style w:styleId="Heading3" w:type="paragraph">
    <w:name w:val="Heading 3"/>
    <w:basedOn w:val="Normal"/>
    <w:uiPriority w:val="1"/>
    <w:qFormat/>
    <w:pPr>
      <w:ind w:left="492"/>
      <w:outlineLvl w:val="3"/>
    </w:pPr>
    <w:rPr>
      <w:rFonts w:ascii="Calibri" w:hAnsi="Calibri" w:eastAsia="Calibri" w:cs="Calibri"/>
      <w:b/>
      <w:bCs/>
      <w:sz w:val="18"/>
      <w:szCs w:val="18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>
      <w:ind w:left="103"/>
    </w:pPr>
    <w:rPr>
      <w:rFonts w:ascii="Calibri" w:hAnsi="Calibri" w:eastAsia="Calibri" w:cs="Calibri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theme" Target="theme/theme1.xml"/><Relationship Id="rId7" Type="http://schemas.openxmlformats.org/officeDocument/2006/relationships/customXml" Target="../customXml/item2.xml"/><Relationship Id="rId2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7" ma:contentTypeDescription="Create a new document." ma:contentTypeScope="" ma:versionID="c5ee3cb46a63d73288279b4b003bfeb4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7bbfdb19ba703d0a9f226c8d5296f6df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Props1.xml><?xml version="1.0" encoding="utf-8"?>
<ds:datastoreItem xmlns:ds="http://schemas.openxmlformats.org/officeDocument/2006/customXml" ds:itemID="{0C0DB44D-2DCF-46C6-9387-9B649B62F450}"/>
</file>

<file path=customXml/itemProps2.xml><?xml version="1.0" encoding="utf-8"?>
<ds:datastoreItem xmlns:ds="http://schemas.openxmlformats.org/officeDocument/2006/customXml" ds:itemID="{E4880648-D152-4B93-A71C-7475E52B46CE}"/>
</file>

<file path=customXml/itemProps3.xml><?xml version="1.0" encoding="utf-8"?>
<ds:datastoreItem xmlns:ds="http://schemas.openxmlformats.org/officeDocument/2006/customXml" ds:itemID="{7A2D457B-DC40-48BE-AF17-2EAD45E7041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Jodie Oliver</dc:creator>
  <dcterms:created xsi:type="dcterms:W3CDTF">2023-02-16T13:00:04Z</dcterms:created>
  <dcterms:modified xsi:type="dcterms:W3CDTF">2023-02-16T13:00:04Z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2023-02-01T00:00:00Z</vt:filetime>
  </property>
  <property fmtid="{D5CDD505-2E9C-101B-9397-08002B2CF9AE}" pid="3" name="Creator">
    <vt:lpwstr>Acrobat PDFMaker 15 for Word</vt:lpwstr>
  </property>
  <property fmtid="{D5CDD505-2E9C-101B-9397-08002B2CF9AE}" pid="4" name="LastSaved">
    <vt:filetime>2023-02-16T00:00:00Z</vt:filetime>
  </property>
  <property fmtid="{D5CDD505-2E9C-101B-9397-08002B2CF9AE}" pid="5" name="ContentTypeId">
    <vt:lpwstr>0x01010093FA32A87C383E41B22C974269D66289</vt:lpwstr>
  </property>
  <property fmtid="{D5CDD505-2E9C-101B-9397-08002B2CF9AE}" pid="6" name="MediaServiceImageTags">
    <vt:lpwstr/>
  </property>
</Properties>
</file>