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3" w:lineRule="auto"/>
        <w:ind w:right="719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5123657</wp:posOffset>
            </wp:positionH>
            <wp:positionV relativeFrom="paragraph">
              <wp:posOffset>126955</wp:posOffset>
            </wp:positionV>
            <wp:extent cx="2242342" cy="6096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42" cy="6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 4. Items for Approval/Endorsement" w:id="1"/>
      <w:bookmarkEnd w:id="1"/>
      <w:r>
        <w:rPr>
          <w:b w:val="0"/>
        </w:rPr>
      </w:r>
      <w:r>
        <w:rPr>
          <w:color w:val="333333"/>
        </w:rPr>
        <w:t>Shared</w:t>
      </w:r>
      <w:r>
        <w:rPr>
          <w:color w:val="333333"/>
          <w:spacing w:val="-7"/>
        </w:rPr>
        <w:t> </w:t>
      </w:r>
      <w:r>
        <w:rPr>
          <w:color w:val="333333"/>
        </w:rPr>
        <w:t>Services</w:t>
      </w:r>
      <w:r>
        <w:rPr>
          <w:color w:val="333333"/>
          <w:spacing w:val="-6"/>
        </w:rPr>
        <w:t> </w:t>
      </w:r>
      <w:r>
        <w:rPr>
          <w:color w:val="333333"/>
        </w:rPr>
        <w:t>Partnership</w:t>
      </w:r>
      <w:r>
        <w:rPr>
          <w:color w:val="333333"/>
          <w:spacing w:val="-83"/>
        </w:rPr>
        <w:t> </w:t>
      </w:r>
      <w:r>
        <w:rPr>
          <w:color w:val="333333"/>
        </w:rPr>
        <w:t>Committee</w:t>
      </w:r>
    </w:p>
    <w:p>
      <w:pPr>
        <w:spacing w:before="121"/>
        <w:ind w:left="100" w:right="0" w:firstLine="0"/>
        <w:jc w:val="left"/>
        <w:rPr>
          <w:i/>
          <w:sz w:val="17"/>
        </w:rPr>
      </w:pPr>
      <w:r>
        <w:rPr>
          <w:i/>
          <w:color w:val="333333"/>
          <w:w w:val="105"/>
          <w:sz w:val="17"/>
        </w:rPr>
        <w:t>Thu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23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September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2021,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10:00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-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12:00</w:t>
      </w:r>
    </w:p>
    <w:p>
      <w:pPr>
        <w:spacing w:before="135"/>
        <w:ind w:left="100" w:right="0" w:firstLine="0"/>
        <w:jc w:val="left"/>
        <w:rPr>
          <w:b/>
          <w:sz w:val="17"/>
        </w:rPr>
      </w:pPr>
      <w:r>
        <w:rPr>
          <w:b/>
          <w:color w:val="333333"/>
          <w:w w:val="105"/>
          <w:sz w:val="17"/>
        </w:rPr>
        <w:t>Teams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  <w:spacing w:before="89"/>
      </w:pPr>
      <w:r>
        <w:rPr>
          <w:color w:val="333333"/>
        </w:rPr>
        <w:t>Agenda</w:t>
      </w:r>
    </w:p>
    <w:p>
      <w:pPr>
        <w:pStyle w:val="BodyText"/>
        <w:spacing w:before="4"/>
        <w:rPr>
          <w:b/>
          <w:sz w:val="13"/>
        </w:rPr>
      </w:pPr>
      <w:r>
        <w:rPr/>
        <w:pict>
          <v:rect style="position:absolute;margin-left:15pt;margin-top:8.885770pt;width:565.000183pt;height:1.103516pt;mso-position-horizontal-relative:page;mso-position-vertical-relative:paragraph;z-index:-15728640;mso-wrap-distance-left:0;mso-wrap-distance-right:0" id="docshape1" filled="true" fillcolor="#dddddd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740" w:bottom="280" w:left="200" w:right="180"/>
        </w:sectPr>
      </w:pPr>
    </w:p>
    <w:p>
      <w:pPr>
        <w:pStyle w:val="Heading4"/>
        <w:spacing w:before="125"/>
      </w:pPr>
      <w:bookmarkStart w:name=" 1. Agenda" w:id="2"/>
      <w:bookmarkEnd w:id="2"/>
      <w:r>
        <w:rPr>
          <w:b w:val="0"/>
        </w:rPr>
      </w:r>
      <w:r>
        <w:rPr>
          <w:color w:val="333333"/>
        </w:rPr>
        <w:t>10:00</w:t>
      </w:r>
      <w:r>
        <w:rPr>
          <w:color w:val="333333"/>
          <w:spacing w:val="23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9"/>
        </w:rPr>
        <w:t> </w:t>
      </w:r>
      <w:r>
        <w:rPr>
          <w:color w:val="333333"/>
        </w:rPr>
        <w:t>10:05</w:t>
      </w:r>
    </w:p>
    <w:p>
      <w:pPr>
        <w:spacing w:before="44"/>
        <w:ind w:left="0" w:right="1" w:firstLine="0"/>
        <w:jc w:val="right"/>
        <w:rPr>
          <w:sz w:val="15"/>
        </w:rPr>
      </w:pPr>
      <w:r>
        <w:rPr>
          <w:spacing w:val="-1"/>
          <w:w w:val="105"/>
          <w:sz w:val="15"/>
        </w:rPr>
        <w:t>5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min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4"/>
        <w:spacing w:before="0"/>
      </w:pPr>
      <w:r>
        <w:rPr/>
        <w:pict>
          <v:rect style="position:absolute;margin-left:15pt;margin-top:-14.649163pt;width:565.000183pt;height:.551758pt;mso-position-horizontal-relative:page;mso-position-vertical-relative:paragraph;z-index:15729664" id="docshape2" filled="true" fillcolor="#ededed" stroked="false">
            <v:fill type="solid"/>
            <w10:wrap type="none"/>
          </v:rect>
        </w:pict>
      </w:r>
      <w:bookmarkStart w:name=" 1.1. Welcome and Introductions" w:id="3"/>
      <w:bookmarkEnd w:id="3"/>
      <w:r>
        <w:rPr>
          <w:b w:val="0"/>
        </w:rPr>
      </w:r>
      <w:bookmarkStart w:name=" 1.2. Apologies for absence" w:id="4"/>
      <w:bookmarkEnd w:id="4"/>
      <w:r>
        <w:rPr>
          <w:b w:val="0"/>
        </w:rPr>
      </w:r>
      <w:bookmarkStart w:name=" 1.3. Declarations of Interest" w:id="5"/>
      <w:bookmarkEnd w:id="5"/>
      <w:r>
        <w:rPr>
          <w:b w:val="0"/>
        </w:rPr>
      </w:r>
      <w:bookmarkStart w:name=" 1.4. Draft minutes of meeting held on 2" w:id="6"/>
      <w:bookmarkEnd w:id="6"/>
      <w:r>
        <w:rPr>
          <w:b w:val="0"/>
        </w:rPr>
      </w:r>
      <w:bookmarkStart w:name=" 1.5. Action Log" w:id="7"/>
      <w:bookmarkEnd w:id="7"/>
      <w:r>
        <w:rPr>
          <w:b w:val="0"/>
        </w:rPr>
      </w:r>
      <w:bookmarkStart w:name=" 2. Deep Dive" w:id="8"/>
      <w:bookmarkEnd w:id="8"/>
      <w:r>
        <w:rPr>
          <w:b w:val="0"/>
        </w:rPr>
      </w:r>
      <w:r>
        <w:rPr>
          <w:color w:val="333333"/>
        </w:rPr>
        <w:t>10:05</w:t>
      </w:r>
      <w:r>
        <w:rPr>
          <w:color w:val="333333"/>
          <w:spacing w:val="23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9"/>
        </w:rPr>
        <w:t> </w:t>
      </w:r>
      <w:r>
        <w:rPr>
          <w:color w:val="333333"/>
        </w:rPr>
        <w:t>10:20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15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min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4"/>
      </w:pPr>
      <w:r>
        <w:rPr/>
        <w:pict>
          <v:rect style="position:absolute;margin-left:15pt;margin-top:-9.149184pt;width:565.000183pt;height:.551758pt;mso-position-horizontal-relative:page;mso-position-vertical-relative:paragraph;z-index:15730176" id="docshape3" filled="true" fillcolor="#ededed" stroked="false">
            <v:fill type="solid"/>
            <w10:wrap type="none"/>
          </v:rect>
        </w:pict>
      </w:r>
      <w:bookmarkStart w:name=" 2.1. Supporting Primary Care" w:id="9"/>
      <w:bookmarkEnd w:id="9"/>
      <w:r>
        <w:rPr>
          <w:b w:val="0"/>
        </w:rPr>
      </w:r>
      <w:bookmarkStart w:name=" 3. Chair/Managing Director's Report" w:id="10"/>
      <w:bookmarkEnd w:id="10"/>
      <w:r>
        <w:rPr>
          <w:b w:val="0"/>
        </w:rPr>
      </w:r>
      <w:r>
        <w:rPr>
          <w:color w:val="333333"/>
        </w:rPr>
        <w:t>10:20</w:t>
      </w:r>
      <w:r>
        <w:rPr>
          <w:color w:val="333333"/>
          <w:spacing w:val="23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9"/>
        </w:rPr>
        <w:t> </w:t>
      </w:r>
      <w:r>
        <w:rPr>
          <w:color w:val="333333"/>
        </w:rPr>
        <w:t>10:35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15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min</w:t>
      </w:r>
    </w:p>
    <w:p>
      <w:pPr>
        <w:pStyle w:val="Heading2"/>
        <w:numPr>
          <w:ilvl w:val="0"/>
          <w:numId w:val="1"/>
        </w:numPr>
        <w:tabs>
          <w:tab w:pos="432" w:val="left" w:leader="none"/>
        </w:tabs>
        <w:spacing w:line="240" w:lineRule="auto" w:before="96" w:after="0"/>
        <w:ind w:left="431" w:right="0" w:hanging="299"/>
        <w:jc w:val="left"/>
      </w:pPr>
      <w:r>
        <w:rPr>
          <w:color w:val="333333"/>
          <w:w w:val="101"/>
        </w:rPr>
        <w:br w:type="column"/>
      </w:r>
      <w:r>
        <w:rPr>
          <w:color w:val="333333"/>
        </w:rPr>
        <w:t>Agenda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r>
        <w:rPr>
          <w:color w:val="333333"/>
        </w:rPr>
        <w:t>Welcome</w:t>
      </w:r>
      <w:r>
        <w:rPr>
          <w:color w:val="333333"/>
          <w:spacing w:val="-15"/>
        </w:rPr>
        <w:t> </w:t>
      </w:r>
      <w:r>
        <w:rPr>
          <w:color w:val="333333"/>
        </w:rPr>
        <w:t>and</w:t>
      </w:r>
      <w:r>
        <w:rPr>
          <w:color w:val="333333"/>
          <w:spacing w:val="-13"/>
        </w:rPr>
        <w:t> </w:t>
      </w:r>
      <w:r>
        <w:rPr>
          <w:color w:val="333333"/>
        </w:rPr>
        <w:t>Introductions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Margaret</w:t>
      </w:r>
      <w:r>
        <w:rPr>
          <w:i/>
          <w:color w:val="333333"/>
          <w:spacing w:val="-11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Foster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1" w:after="0"/>
        <w:ind w:left="575" w:right="0" w:hanging="442"/>
        <w:jc w:val="left"/>
      </w:pPr>
      <w:r>
        <w:rPr>
          <w:color w:val="333333"/>
        </w:rPr>
        <w:t>Apologies</w:t>
      </w:r>
      <w:r>
        <w:rPr>
          <w:color w:val="333333"/>
          <w:spacing w:val="-13"/>
        </w:rPr>
        <w:t> </w:t>
      </w:r>
      <w:r>
        <w:rPr>
          <w:color w:val="333333"/>
        </w:rPr>
        <w:t>for</w:t>
      </w:r>
      <w:r>
        <w:rPr>
          <w:color w:val="333333"/>
          <w:spacing w:val="-12"/>
        </w:rPr>
        <w:t> </w:t>
      </w:r>
      <w:r>
        <w:rPr>
          <w:color w:val="333333"/>
        </w:rPr>
        <w:t>absence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Margaret</w:t>
      </w:r>
      <w:r>
        <w:rPr>
          <w:i/>
          <w:color w:val="333333"/>
          <w:spacing w:val="-11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Foster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r>
        <w:rPr>
          <w:color w:val="333333"/>
        </w:rPr>
        <w:t>Declarations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Interest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Margaret</w:t>
      </w:r>
      <w:r>
        <w:rPr>
          <w:i/>
          <w:color w:val="333333"/>
          <w:spacing w:val="-11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Foster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r>
        <w:rPr>
          <w:color w:val="333333"/>
        </w:rPr>
        <w:t>Draft</w:t>
      </w:r>
      <w:r>
        <w:rPr>
          <w:color w:val="333333"/>
          <w:spacing w:val="-4"/>
        </w:rPr>
        <w:t> </w:t>
      </w:r>
      <w:r>
        <w:rPr>
          <w:color w:val="333333"/>
        </w:rPr>
        <w:t>minutes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meeting</w:t>
      </w:r>
      <w:r>
        <w:rPr>
          <w:color w:val="333333"/>
          <w:spacing w:val="-4"/>
        </w:rPr>
        <w:t> </w:t>
      </w:r>
      <w:r>
        <w:rPr>
          <w:color w:val="333333"/>
        </w:rPr>
        <w:t>held</w:t>
      </w:r>
      <w:r>
        <w:rPr>
          <w:color w:val="333333"/>
          <w:spacing w:val="-4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22</w:t>
      </w:r>
      <w:r>
        <w:rPr>
          <w:color w:val="333333"/>
          <w:spacing w:val="-4"/>
        </w:rPr>
        <w:t> </w:t>
      </w:r>
      <w:r>
        <w:rPr>
          <w:color w:val="333333"/>
        </w:rPr>
        <w:t>July</w:t>
      </w:r>
      <w:r>
        <w:rPr>
          <w:color w:val="333333"/>
          <w:spacing w:val="-4"/>
        </w:rPr>
        <w:t> </w:t>
      </w:r>
      <w:r>
        <w:rPr>
          <w:color w:val="333333"/>
        </w:rPr>
        <w:t>2021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Margaret</w:t>
      </w:r>
      <w:r>
        <w:rPr>
          <w:i/>
          <w:color w:val="333333"/>
          <w:spacing w:val="-11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Foster</w:t>
      </w:r>
    </w:p>
    <w:p>
      <w:pPr>
        <w:pStyle w:val="BodyText"/>
        <w:spacing w:before="136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22"/>
          <w:w w:val="105"/>
        </w:rPr>
        <w:t> </w:t>
      </w:r>
      <w:r>
        <w:rPr>
          <w:color w:val="333333"/>
          <w:w w:val="105"/>
        </w:rPr>
        <w:t>1.4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SSPC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Minutes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2021.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07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Part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A.pdf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(9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r>
        <w:rPr>
          <w:color w:val="333333"/>
        </w:rPr>
        <w:t>Action</w:t>
      </w:r>
      <w:r>
        <w:rPr>
          <w:color w:val="333333"/>
          <w:spacing w:val="-15"/>
        </w:rPr>
        <w:t> </w:t>
      </w:r>
      <w:r>
        <w:rPr>
          <w:color w:val="333333"/>
        </w:rPr>
        <w:t>Log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Margaret</w:t>
      </w:r>
      <w:r>
        <w:rPr>
          <w:i/>
          <w:color w:val="333333"/>
          <w:spacing w:val="-11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Foster</w:t>
      </w:r>
    </w:p>
    <w:p>
      <w:pPr>
        <w:pStyle w:val="BodyText"/>
        <w:spacing w:before="135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17"/>
          <w:w w:val="105"/>
        </w:rPr>
        <w:t> </w:t>
      </w:r>
      <w:r>
        <w:rPr>
          <w:color w:val="333333"/>
          <w:w w:val="105"/>
        </w:rPr>
        <w:t>1.5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Action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Log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September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2021.pdf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(1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99"/>
        <w:jc w:val="left"/>
      </w:pPr>
      <w:r>
        <w:rPr>
          <w:color w:val="333333"/>
        </w:rPr>
        <w:t>Deep</w:t>
      </w:r>
      <w:r>
        <w:rPr>
          <w:color w:val="333333"/>
          <w:spacing w:val="1"/>
        </w:rPr>
        <w:t> </w:t>
      </w:r>
      <w:r>
        <w:rPr>
          <w:color w:val="333333"/>
        </w:rPr>
        <w:t>Dive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r>
        <w:rPr>
          <w:color w:val="333333"/>
        </w:rPr>
        <w:t>Supporting</w:t>
      </w:r>
      <w:r>
        <w:rPr>
          <w:color w:val="333333"/>
          <w:spacing w:val="-13"/>
        </w:rPr>
        <w:t> </w:t>
      </w:r>
      <w:r>
        <w:rPr>
          <w:color w:val="333333"/>
        </w:rPr>
        <w:t>Primary</w:t>
      </w:r>
      <w:r>
        <w:rPr>
          <w:color w:val="333333"/>
          <w:spacing w:val="-12"/>
        </w:rPr>
        <w:t> </w:t>
      </w:r>
      <w:r>
        <w:rPr>
          <w:color w:val="333333"/>
        </w:rPr>
        <w:t>Care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3"/>
          <w:w w:val="105"/>
          <w:sz w:val="17"/>
        </w:rPr>
        <w:t>Andrew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spacing w:val="-3"/>
          <w:w w:val="105"/>
          <w:sz w:val="17"/>
        </w:rPr>
        <w:t>Evans</w:t>
      </w:r>
    </w:p>
    <w:p>
      <w:pPr>
        <w:pStyle w:val="BodyText"/>
        <w:spacing w:before="136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13"/>
          <w:w w:val="105"/>
        </w:rPr>
        <w:t> </w:t>
      </w:r>
      <w:r>
        <w:rPr>
          <w:color w:val="333333"/>
          <w:w w:val="105"/>
        </w:rPr>
        <w:t>2.1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Primary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Presentation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Sep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2021.pdf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(6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99"/>
        <w:jc w:val="left"/>
      </w:pPr>
      <w:r>
        <w:rPr>
          <w:color w:val="333333"/>
        </w:rPr>
        <w:t>Chair/Managing</w:t>
      </w:r>
      <w:r>
        <w:rPr>
          <w:color w:val="333333"/>
          <w:spacing w:val="25"/>
        </w:rPr>
        <w:t> </w:t>
      </w:r>
      <w:r>
        <w:rPr>
          <w:color w:val="333333"/>
        </w:rPr>
        <w:t>Director's</w:t>
      </w:r>
      <w:r>
        <w:rPr>
          <w:color w:val="333333"/>
          <w:spacing w:val="25"/>
        </w:rPr>
        <w:t> </w:t>
      </w:r>
      <w:r>
        <w:rPr>
          <w:color w:val="333333"/>
        </w:rPr>
        <w:t>Report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bookmarkStart w:name=" 3.1. Chair's Report" w:id="11"/>
      <w:bookmarkEnd w:id="11"/>
      <w:r>
        <w:rPr>
          <w:b w:val="0"/>
        </w:rPr>
      </w:r>
      <w:bookmarkStart w:name=" 3.1. Chair's Report" w:id="12"/>
      <w:bookmarkEnd w:id="12"/>
      <w:r>
        <w:rPr>
          <w:color w:val="333333"/>
        </w:rPr>
        <w:t>Chair'</w:t>
      </w:r>
      <w:r>
        <w:rPr>
          <w:color w:val="333333"/>
        </w:rPr>
        <w:t>s</w:t>
      </w:r>
      <w:r>
        <w:rPr>
          <w:color w:val="333333"/>
          <w:spacing w:val="-10"/>
        </w:rPr>
        <w:t> </w:t>
      </w:r>
      <w:r>
        <w:rPr>
          <w:color w:val="333333"/>
        </w:rPr>
        <w:t>Report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w w:val="105"/>
          <w:sz w:val="17"/>
        </w:rPr>
        <w:t>Verbal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1" w:after="0"/>
        <w:ind w:left="575" w:right="0" w:hanging="442"/>
        <w:jc w:val="left"/>
      </w:pPr>
      <w:bookmarkStart w:name=" 3.2. Managing Director's Update" w:id="13"/>
      <w:bookmarkEnd w:id="13"/>
      <w:r>
        <w:rPr>
          <w:b w:val="0"/>
        </w:rPr>
      </w:r>
      <w:bookmarkStart w:name=" 3.2. Managing Director's Update" w:id="14"/>
      <w:bookmarkEnd w:id="14"/>
      <w:r>
        <w:rPr>
          <w:color w:val="333333"/>
        </w:rPr>
        <w:t>Managin</w:t>
      </w:r>
      <w:r>
        <w:rPr>
          <w:color w:val="333333"/>
        </w:rPr>
        <w:t>g</w:t>
      </w:r>
      <w:r>
        <w:rPr>
          <w:color w:val="333333"/>
          <w:spacing w:val="-9"/>
        </w:rPr>
        <w:t> </w:t>
      </w:r>
      <w:r>
        <w:rPr>
          <w:color w:val="333333"/>
        </w:rPr>
        <w:t>Director's</w:t>
      </w:r>
      <w:r>
        <w:rPr>
          <w:color w:val="333333"/>
          <w:spacing w:val="-9"/>
        </w:rPr>
        <w:t> </w:t>
      </w:r>
      <w:r>
        <w:rPr>
          <w:color w:val="333333"/>
        </w:rPr>
        <w:t>Update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3"/>
          <w:w w:val="105"/>
          <w:sz w:val="17"/>
        </w:rPr>
        <w:t>Neil</w:t>
      </w:r>
      <w:r>
        <w:rPr>
          <w:i/>
          <w:color w:val="333333"/>
          <w:spacing w:val="-10"/>
          <w:w w:val="105"/>
          <w:sz w:val="17"/>
        </w:rPr>
        <w:t> </w:t>
      </w:r>
      <w:r>
        <w:rPr>
          <w:i/>
          <w:color w:val="333333"/>
          <w:spacing w:val="-2"/>
          <w:w w:val="105"/>
          <w:sz w:val="17"/>
        </w:rPr>
        <w:t>Frow</w:t>
      </w:r>
    </w:p>
    <w:p>
      <w:pPr>
        <w:pStyle w:val="BodyText"/>
        <w:spacing w:before="136"/>
        <w:ind w:left="133"/>
      </w:pPr>
      <w:r>
        <w:rPr>
          <w:color w:val="878787"/>
          <w:w w:val="105"/>
        </w:rPr>
        <w:t></w:t>
      </w:r>
      <w:r>
        <w:rPr>
          <w:color w:val="878787"/>
          <w:spacing w:val="25"/>
          <w:w w:val="105"/>
        </w:rPr>
        <w:t> </w:t>
      </w:r>
      <w:r>
        <w:rPr>
          <w:color w:val="333333"/>
          <w:w w:val="105"/>
        </w:rPr>
        <w:t>3.2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SSPC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Update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Sept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21.pdf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(7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pages)</w:t>
      </w:r>
    </w:p>
    <w:p>
      <w:pPr>
        <w:spacing w:after="0"/>
        <w:sectPr>
          <w:type w:val="continuous"/>
          <w:pgSz w:w="11900" w:h="16840"/>
          <w:pgMar w:top="740" w:bottom="280" w:left="200" w:right="180"/>
          <w:cols w:num="2" w:equalWidth="0">
            <w:col w:w="1549" w:space="40"/>
            <w:col w:w="9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5pt;height:.6pt;mso-position-horizontal-relative:char;mso-position-vertical-relative:line" id="docshapegroup4" coordorigin="0,0" coordsize="11300,12">
            <v:rect style="position:absolute;left:0;top:0;width:11300;height:12" id="docshape5" filled="true" fillcolor="#edede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740" w:bottom="280" w:left="200" w:right="180"/>
        </w:sectPr>
      </w:pPr>
    </w:p>
    <w:p>
      <w:pPr>
        <w:pStyle w:val="Heading4"/>
        <w:spacing w:before="99"/>
      </w:pPr>
      <w:r>
        <w:rPr>
          <w:color w:val="333333"/>
        </w:rPr>
        <w:t>10:35</w:t>
      </w:r>
      <w:r>
        <w:rPr>
          <w:color w:val="333333"/>
          <w:spacing w:val="18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4"/>
        </w:rPr>
        <w:t> </w:t>
      </w:r>
      <w:r>
        <w:rPr>
          <w:color w:val="333333"/>
        </w:rPr>
        <w:t>11:15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40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min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4"/>
        <w:spacing w:before="116"/>
      </w:pPr>
      <w:r>
        <w:rPr/>
        <w:pict>
          <v:rect style="position:absolute;margin-left:15pt;margin-top:-8.849168pt;width:565.000183pt;height:.551758pt;mso-position-horizontal-relative:page;mso-position-vertical-relative:paragraph;z-index:15731200" id="docshape6" filled="true" fillcolor="#ededed" stroked="false">
            <v:fill type="solid"/>
            <w10:wrap type="none"/>
          </v:rect>
        </w:pict>
      </w:r>
      <w:bookmarkStart w:name=" 4.1. IMTP" w:id="15"/>
      <w:bookmarkEnd w:id="15"/>
      <w:r>
        <w:rPr>
          <w:b w:val="0"/>
        </w:rPr>
      </w:r>
      <w:bookmarkStart w:name=" 4.2. Laundry - SBAR" w:id="16"/>
      <w:bookmarkEnd w:id="16"/>
      <w:r>
        <w:rPr>
          <w:b w:val="0"/>
        </w:rPr>
      </w:r>
      <w:bookmarkStart w:name=" 4.3. PPE Strategic Plan" w:id="17"/>
      <w:bookmarkEnd w:id="17"/>
      <w:r>
        <w:rPr>
          <w:b w:val="0"/>
        </w:rPr>
      </w:r>
      <w:bookmarkStart w:name=" 5. Project Updates" w:id="18"/>
      <w:bookmarkEnd w:id="18"/>
      <w:r>
        <w:rPr>
          <w:b w:val="0"/>
        </w:rPr>
      </w:r>
      <w:r>
        <w:rPr>
          <w:color w:val="333333"/>
        </w:rPr>
        <w:t>11:15</w:t>
      </w:r>
      <w:r>
        <w:rPr>
          <w:color w:val="333333"/>
          <w:spacing w:val="14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0"/>
        </w:rPr>
        <w:t> </w:t>
      </w:r>
      <w:r>
        <w:rPr>
          <w:color w:val="333333"/>
        </w:rPr>
        <w:t>11:20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spacing w:val="-1"/>
          <w:w w:val="105"/>
          <w:sz w:val="15"/>
        </w:rPr>
        <w:t>5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min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4"/>
      </w:pPr>
      <w:r>
        <w:rPr/>
        <w:pict>
          <v:rect style="position:absolute;margin-left:15pt;margin-top:-9.14916pt;width:565.000183pt;height:.551758pt;mso-position-horizontal-relative:page;mso-position-vertical-relative:paragraph;z-index:15731712" id="docshape7" filled="true" fillcolor="#ededed" stroked="false">
            <v:fill type="solid"/>
            <w10:wrap type="none"/>
          </v:rect>
        </w:pict>
      </w:r>
      <w:bookmarkStart w:name=" 5.1. PMO Highlight Report" w:id="19"/>
      <w:bookmarkEnd w:id="19"/>
      <w:r>
        <w:rPr>
          <w:b w:val="0"/>
        </w:rPr>
      </w:r>
      <w:bookmarkStart w:name=" 6. Governance, Performance &amp; Assurance" w:id="20"/>
      <w:bookmarkEnd w:id="20"/>
      <w:r>
        <w:rPr>
          <w:b w:val="0"/>
        </w:rPr>
      </w:r>
      <w:r>
        <w:rPr>
          <w:color w:val="333333"/>
        </w:rPr>
        <w:t>11:20</w:t>
      </w:r>
      <w:r>
        <w:rPr>
          <w:color w:val="333333"/>
          <w:spacing w:val="14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0"/>
        </w:rPr>
        <w:t> </w:t>
      </w:r>
      <w:r>
        <w:rPr>
          <w:color w:val="333333"/>
        </w:rPr>
        <w:t>11:50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30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min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4"/>
        <w:spacing w:before="93"/>
      </w:pPr>
      <w:r>
        <w:rPr/>
        <w:pict>
          <v:rect style="position:absolute;margin-left:15pt;margin-top:-9.999168pt;width:565.000183pt;height:.551758pt;mso-position-horizontal-relative:page;mso-position-vertical-relative:paragraph;z-index:15732224" id="docshape8" filled="true" fillcolor="#ededed" stroked="false">
            <v:fill type="solid"/>
            <w10:wrap type="none"/>
          </v:rect>
        </w:pict>
      </w:r>
      <w:bookmarkStart w:name=" 6.1. Finance &amp; Performance Report" w:id="21"/>
      <w:bookmarkEnd w:id="21"/>
      <w:r>
        <w:rPr>
          <w:b w:val="0"/>
        </w:rPr>
      </w:r>
      <w:bookmarkStart w:name=" 6.2. Oracle Upgrade" w:id="22"/>
      <w:bookmarkEnd w:id="22"/>
      <w:r>
        <w:rPr>
          <w:b w:val="0"/>
        </w:rPr>
      </w:r>
      <w:bookmarkStart w:name=" 6.3. People &amp; OD Report" w:id="23"/>
      <w:bookmarkEnd w:id="23"/>
      <w:r>
        <w:rPr>
          <w:b w:val="0"/>
        </w:rPr>
      </w:r>
      <w:bookmarkStart w:name=" 6.4. Corporate Risk Register" w:id="24"/>
      <w:bookmarkEnd w:id="24"/>
      <w:r>
        <w:rPr>
          <w:b w:val="0"/>
        </w:rPr>
      </w:r>
      <w:bookmarkStart w:name=" 7. Items for Information" w:id="25"/>
      <w:bookmarkEnd w:id="25"/>
      <w:r>
        <w:rPr>
          <w:b w:val="0"/>
        </w:rPr>
      </w:r>
      <w:r>
        <w:rPr>
          <w:color w:val="333333"/>
        </w:rPr>
        <w:t>11:50</w:t>
      </w:r>
      <w:r>
        <w:rPr>
          <w:color w:val="333333"/>
          <w:spacing w:val="14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0"/>
        </w:rPr>
        <w:t> </w:t>
      </w:r>
      <w:r>
        <w:rPr>
          <w:color w:val="333333"/>
        </w:rPr>
        <w:t>11:55</w:t>
      </w:r>
    </w:p>
    <w:p>
      <w:pPr>
        <w:spacing w:before="44"/>
        <w:ind w:left="0" w:right="0" w:firstLine="0"/>
        <w:jc w:val="right"/>
        <w:rPr>
          <w:sz w:val="15"/>
        </w:rPr>
      </w:pPr>
      <w:r>
        <w:rPr>
          <w:spacing w:val="-1"/>
          <w:w w:val="105"/>
          <w:sz w:val="15"/>
        </w:rPr>
        <w:t>5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min</w:t>
      </w:r>
    </w:p>
    <w:p>
      <w:pPr>
        <w:pStyle w:val="Heading2"/>
        <w:numPr>
          <w:ilvl w:val="0"/>
          <w:numId w:val="1"/>
        </w:numPr>
        <w:tabs>
          <w:tab w:pos="435" w:val="left" w:leader="none"/>
        </w:tabs>
        <w:spacing w:line="240" w:lineRule="auto" w:before="70" w:after="0"/>
        <w:ind w:left="434" w:right="0" w:hanging="299"/>
        <w:jc w:val="left"/>
      </w:pPr>
      <w:r>
        <w:rPr>
          <w:color w:val="333333"/>
          <w:spacing w:val="-1"/>
          <w:w w:val="101"/>
        </w:rPr>
        <w:br w:type="column"/>
      </w:r>
      <w:r>
        <w:rPr>
          <w:color w:val="333333"/>
        </w:rPr>
        <w:t>Items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2"/>
        </w:rPr>
        <w:t> </w:t>
      </w:r>
      <w:r>
        <w:rPr>
          <w:color w:val="333333"/>
        </w:rPr>
        <w:t>Approval/Endorsement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IMTP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w w:val="105"/>
          <w:sz w:val="17"/>
        </w:rPr>
        <w:t>Alison</w:t>
      </w:r>
      <w:r>
        <w:rPr>
          <w:i/>
          <w:color w:val="333333"/>
          <w:spacing w:val="7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Ramsey</w:t>
      </w:r>
    </w:p>
    <w:p>
      <w:pPr>
        <w:pStyle w:val="BodyText"/>
        <w:spacing w:before="136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17"/>
          <w:w w:val="105"/>
        </w:rPr>
        <w:t> </w:t>
      </w:r>
      <w:r>
        <w:rPr>
          <w:color w:val="333333"/>
          <w:w w:val="105"/>
        </w:rPr>
        <w:t>4.1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NWSSP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IMTP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2022-2025.pdf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(5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47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15"/>
          <w:w w:val="105"/>
        </w:rPr>
        <w:t> </w:t>
      </w:r>
      <w:r>
        <w:rPr>
          <w:color w:val="333333"/>
          <w:w w:val="105"/>
        </w:rPr>
        <w:t>4.1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IMTP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approach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2021-2025.pdf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(14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Laundry</w:t>
      </w:r>
      <w:r>
        <w:rPr>
          <w:color w:val="333333"/>
          <w:spacing w:val="-13"/>
        </w:rPr>
        <w:t> </w:t>
      </w:r>
      <w:r>
        <w:rPr>
          <w:color w:val="333333"/>
        </w:rPr>
        <w:t>-</w:t>
      </w:r>
      <w:r>
        <w:rPr>
          <w:color w:val="333333"/>
          <w:spacing w:val="-12"/>
        </w:rPr>
        <w:t> </w:t>
      </w:r>
      <w:r>
        <w:rPr>
          <w:color w:val="333333"/>
        </w:rPr>
        <w:t>SBAR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1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> </w:t>
      </w:r>
      <w:r>
        <w:rPr>
          <w:i/>
          <w:color w:val="333333"/>
          <w:sz w:val="17"/>
        </w:rPr>
        <w:t>Butler</w:t>
      </w:r>
    </w:p>
    <w:p>
      <w:pPr>
        <w:pStyle w:val="BodyText"/>
        <w:spacing w:before="135"/>
        <w:ind w:left="136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23"/>
          <w:w w:val="105"/>
        </w:rPr>
        <w:t> </w:t>
      </w:r>
      <w:r>
        <w:rPr>
          <w:color w:val="333333"/>
          <w:spacing w:val="-1"/>
          <w:w w:val="105"/>
        </w:rPr>
        <w:t>4.2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1"/>
          <w:w w:val="105"/>
        </w:rPr>
        <w:t>Laundry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Hywel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1"/>
          <w:w w:val="105"/>
        </w:rPr>
        <w:t>Dda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SBAR.pdf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(13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1" w:after="0"/>
        <w:ind w:left="577" w:right="0" w:hanging="442"/>
        <w:jc w:val="left"/>
      </w:pPr>
      <w:r>
        <w:rPr>
          <w:color w:val="333333"/>
        </w:rPr>
        <w:t>PPE</w:t>
      </w:r>
      <w:r>
        <w:rPr>
          <w:color w:val="333333"/>
          <w:spacing w:val="-10"/>
        </w:rPr>
        <w:t> </w:t>
      </w:r>
      <w:r>
        <w:rPr>
          <w:color w:val="333333"/>
        </w:rPr>
        <w:t>Strategic</w:t>
      </w:r>
      <w:r>
        <w:rPr>
          <w:color w:val="333333"/>
          <w:spacing w:val="-10"/>
        </w:rPr>
        <w:t> </w:t>
      </w:r>
      <w:r>
        <w:rPr>
          <w:color w:val="333333"/>
        </w:rPr>
        <w:t>Plan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> </w:t>
      </w:r>
      <w:r>
        <w:rPr>
          <w:i/>
          <w:color w:val="333333"/>
          <w:sz w:val="17"/>
        </w:rPr>
        <w:t>Butler</w:t>
      </w:r>
    </w:p>
    <w:p>
      <w:pPr>
        <w:pStyle w:val="BodyText"/>
        <w:spacing w:before="136"/>
        <w:ind w:left="136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30"/>
          <w:w w:val="105"/>
        </w:rPr>
        <w:t> </w:t>
      </w:r>
      <w:r>
        <w:rPr>
          <w:color w:val="333333"/>
          <w:spacing w:val="-2"/>
          <w:w w:val="105"/>
        </w:rPr>
        <w:t>4.3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PPE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Long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Term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1"/>
          <w:w w:val="105"/>
        </w:rPr>
        <w:t>Plan.pdf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(2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47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24"/>
          <w:w w:val="105"/>
        </w:rPr>
        <w:t> </w:t>
      </w:r>
      <w:r>
        <w:rPr>
          <w:color w:val="333333"/>
          <w:w w:val="105"/>
        </w:rPr>
        <w:t>4.3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PPE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Plan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17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09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2021.pdf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(19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434" w:right="0" w:hanging="299"/>
        <w:jc w:val="left"/>
      </w:pPr>
      <w:r>
        <w:rPr>
          <w:color w:val="333333"/>
        </w:rPr>
        <w:t>Project</w:t>
      </w:r>
      <w:r>
        <w:rPr>
          <w:color w:val="333333"/>
          <w:spacing w:val="9"/>
        </w:rPr>
        <w:t> </w:t>
      </w:r>
      <w:r>
        <w:rPr>
          <w:color w:val="333333"/>
        </w:rPr>
        <w:t>Updates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1" w:after="0"/>
        <w:ind w:left="577" w:right="0" w:hanging="442"/>
        <w:jc w:val="left"/>
      </w:pPr>
      <w:r>
        <w:rPr>
          <w:color w:val="333333"/>
        </w:rPr>
        <w:t>PMO</w:t>
      </w:r>
      <w:r>
        <w:rPr>
          <w:color w:val="333333"/>
          <w:spacing w:val="-7"/>
        </w:rPr>
        <w:t> </w:t>
      </w:r>
      <w:r>
        <w:rPr>
          <w:color w:val="333333"/>
        </w:rPr>
        <w:t>Highlight</w:t>
      </w:r>
      <w:r>
        <w:rPr>
          <w:color w:val="333333"/>
          <w:spacing w:val="-5"/>
        </w:rPr>
        <w:t> </w:t>
      </w:r>
      <w:r>
        <w:rPr>
          <w:color w:val="333333"/>
        </w:rPr>
        <w:t>Report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w w:val="105"/>
          <w:sz w:val="17"/>
        </w:rPr>
        <w:t>Alison</w:t>
      </w:r>
      <w:r>
        <w:rPr>
          <w:i/>
          <w:color w:val="333333"/>
          <w:spacing w:val="4"/>
          <w:w w:val="105"/>
          <w:sz w:val="17"/>
        </w:rPr>
        <w:t> </w:t>
      </w:r>
      <w:r>
        <w:rPr>
          <w:i/>
          <w:color w:val="333333"/>
          <w:w w:val="105"/>
          <w:sz w:val="17"/>
        </w:rPr>
        <w:t>Ramsey</w:t>
      </w:r>
    </w:p>
    <w:p>
      <w:pPr>
        <w:pStyle w:val="BodyText"/>
        <w:spacing w:before="136"/>
        <w:ind w:left="136"/>
      </w:pPr>
      <w:r>
        <w:rPr>
          <w:color w:val="878787"/>
          <w:spacing w:val="-3"/>
          <w:w w:val="105"/>
        </w:rPr>
        <w:t></w:t>
      </w:r>
      <w:r>
        <w:rPr>
          <w:color w:val="878787"/>
          <w:spacing w:val="36"/>
          <w:w w:val="105"/>
        </w:rPr>
        <w:t> </w:t>
      </w:r>
      <w:r>
        <w:rPr>
          <w:color w:val="333333"/>
          <w:spacing w:val="-3"/>
          <w:w w:val="105"/>
        </w:rPr>
        <w:t>5.1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3"/>
          <w:w w:val="105"/>
        </w:rPr>
        <w:t>PMO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3"/>
          <w:w w:val="105"/>
        </w:rPr>
        <w:t>Monthly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3"/>
          <w:w w:val="105"/>
        </w:rPr>
        <w:t>Update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3"/>
          <w:w w:val="105"/>
        </w:rPr>
        <w:t>August.pdf</w:t>
      </w:r>
      <w:r>
        <w:rPr>
          <w:color w:val="333333"/>
          <w:spacing w:val="-2"/>
          <w:w w:val="105"/>
        </w:rPr>
        <w:t> (17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99"/>
        <w:jc w:val="left"/>
      </w:pPr>
      <w:r>
        <w:rPr>
          <w:color w:val="333333"/>
        </w:rPr>
        <w:t>Governance,</w:t>
      </w:r>
      <w:r>
        <w:rPr>
          <w:color w:val="333333"/>
          <w:spacing w:val="7"/>
        </w:rPr>
        <w:t> </w:t>
      </w:r>
      <w:r>
        <w:rPr>
          <w:color w:val="333333"/>
        </w:rPr>
        <w:t>Performance</w:t>
      </w:r>
      <w:r>
        <w:rPr>
          <w:color w:val="333333"/>
          <w:spacing w:val="7"/>
        </w:rPr>
        <w:t> </w:t>
      </w:r>
      <w:r>
        <w:rPr>
          <w:color w:val="333333"/>
        </w:rPr>
        <w:t>&amp;</w:t>
      </w:r>
      <w:r>
        <w:rPr>
          <w:color w:val="333333"/>
          <w:spacing w:val="8"/>
        </w:rPr>
        <w:t> </w:t>
      </w:r>
      <w:r>
        <w:rPr>
          <w:color w:val="333333"/>
        </w:rPr>
        <w:t>Assurance</w:t>
      </w:r>
    </w:p>
    <w:p>
      <w:pPr>
        <w:pStyle w:val="BodyText"/>
        <w:rPr>
          <w:b/>
          <w:sz w:val="32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Finance</w:t>
      </w:r>
      <w:r>
        <w:rPr>
          <w:color w:val="333333"/>
          <w:spacing w:val="-10"/>
        </w:rPr>
        <w:t> </w:t>
      </w:r>
      <w:r>
        <w:rPr>
          <w:color w:val="333333"/>
        </w:rPr>
        <w:t>&amp;</w:t>
      </w:r>
      <w:r>
        <w:rPr>
          <w:color w:val="333333"/>
          <w:spacing w:val="-9"/>
        </w:rPr>
        <w:t> </w:t>
      </w:r>
      <w:r>
        <w:rPr>
          <w:color w:val="333333"/>
        </w:rPr>
        <w:t>Performance</w:t>
      </w:r>
      <w:r>
        <w:rPr>
          <w:color w:val="333333"/>
          <w:spacing w:val="-9"/>
        </w:rPr>
        <w:t> </w:t>
      </w:r>
      <w:r>
        <w:rPr>
          <w:color w:val="333333"/>
        </w:rPr>
        <w:t>Report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> </w:t>
      </w:r>
      <w:r>
        <w:rPr>
          <w:i/>
          <w:color w:val="333333"/>
          <w:sz w:val="17"/>
        </w:rPr>
        <w:t>Butler</w:t>
      </w:r>
    </w:p>
    <w:p>
      <w:pPr>
        <w:pStyle w:val="BodyText"/>
        <w:spacing w:before="136"/>
        <w:ind w:left="136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25"/>
          <w:w w:val="105"/>
        </w:rPr>
        <w:t> </w:t>
      </w:r>
      <w:r>
        <w:rPr>
          <w:color w:val="333333"/>
          <w:spacing w:val="-2"/>
          <w:w w:val="105"/>
        </w:rPr>
        <w:t>6.1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Finance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2"/>
          <w:w w:val="105"/>
        </w:rPr>
        <w:t>Performance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1"/>
          <w:w w:val="105"/>
        </w:rPr>
        <w:t>Update.pdf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(14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Oracle</w:t>
      </w:r>
      <w:r>
        <w:rPr>
          <w:color w:val="333333"/>
          <w:spacing w:val="-8"/>
        </w:rPr>
        <w:t> </w:t>
      </w:r>
      <w:r>
        <w:rPr>
          <w:color w:val="333333"/>
        </w:rPr>
        <w:t>Upgrade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1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> </w:t>
      </w:r>
      <w:r>
        <w:rPr>
          <w:i/>
          <w:color w:val="333333"/>
          <w:sz w:val="17"/>
        </w:rPr>
        <w:t>Butler</w:t>
      </w:r>
    </w:p>
    <w:p>
      <w:pPr>
        <w:pStyle w:val="BodyText"/>
        <w:spacing w:before="135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19"/>
          <w:w w:val="105"/>
        </w:rPr>
        <w:t> </w:t>
      </w:r>
      <w:r>
        <w:rPr>
          <w:color w:val="333333"/>
          <w:w w:val="105"/>
        </w:rPr>
        <w:t>6.2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Oracle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Upgrade.pdf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(4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People</w:t>
      </w:r>
      <w:r>
        <w:rPr>
          <w:color w:val="333333"/>
          <w:spacing w:val="-5"/>
        </w:rPr>
        <w:t> </w:t>
      </w:r>
      <w:r>
        <w:rPr>
          <w:color w:val="333333"/>
        </w:rPr>
        <w:t>&amp;</w:t>
      </w:r>
      <w:r>
        <w:rPr>
          <w:color w:val="333333"/>
          <w:spacing w:val="-5"/>
        </w:rPr>
        <w:t> </w:t>
      </w:r>
      <w:r>
        <w:rPr>
          <w:color w:val="333333"/>
        </w:rPr>
        <w:t>OD</w:t>
      </w:r>
      <w:r>
        <w:rPr>
          <w:color w:val="333333"/>
          <w:spacing w:val="-4"/>
        </w:rPr>
        <w:t> </w:t>
      </w:r>
      <w:r>
        <w:rPr>
          <w:color w:val="333333"/>
        </w:rPr>
        <w:t>Report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pacing w:val="-2"/>
          <w:w w:val="105"/>
          <w:sz w:val="17"/>
        </w:rPr>
        <w:t>Gareth</w:t>
      </w:r>
      <w:r>
        <w:rPr>
          <w:i/>
          <w:color w:val="333333"/>
          <w:spacing w:val="-9"/>
          <w:w w:val="105"/>
          <w:sz w:val="17"/>
        </w:rPr>
        <w:t> </w:t>
      </w:r>
      <w:r>
        <w:rPr>
          <w:i/>
          <w:color w:val="333333"/>
          <w:spacing w:val="-1"/>
          <w:w w:val="105"/>
          <w:sz w:val="17"/>
        </w:rPr>
        <w:t>Hardacre</w:t>
      </w:r>
    </w:p>
    <w:p>
      <w:pPr>
        <w:pStyle w:val="BodyText"/>
        <w:spacing w:before="135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19"/>
          <w:w w:val="105"/>
        </w:rPr>
        <w:t> </w:t>
      </w:r>
      <w:r>
        <w:rPr>
          <w:color w:val="333333"/>
          <w:w w:val="105"/>
        </w:rPr>
        <w:t>6.3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&amp;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Update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Report.pdf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(16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r>
        <w:rPr>
          <w:color w:val="333333"/>
        </w:rPr>
        <w:t>Corporate</w:t>
      </w:r>
      <w:r>
        <w:rPr>
          <w:color w:val="333333"/>
          <w:spacing w:val="-6"/>
        </w:rPr>
        <w:t> </w:t>
      </w:r>
      <w:r>
        <w:rPr>
          <w:color w:val="333333"/>
        </w:rPr>
        <w:t>Risk</w:t>
      </w:r>
      <w:r>
        <w:rPr>
          <w:color w:val="333333"/>
          <w:spacing w:val="-5"/>
        </w:rPr>
        <w:t> </w:t>
      </w:r>
      <w:r>
        <w:rPr>
          <w:color w:val="333333"/>
        </w:rPr>
        <w:t>Register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9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Peter</w:t>
      </w:r>
      <w:r>
        <w:rPr>
          <w:i/>
          <w:color w:val="333333"/>
          <w:spacing w:val="-8"/>
          <w:w w:val="105"/>
          <w:sz w:val="17"/>
        </w:rPr>
        <w:t> </w:t>
      </w:r>
      <w:r>
        <w:rPr>
          <w:i/>
          <w:color w:val="333333"/>
          <w:spacing w:val="-1"/>
          <w:w w:val="105"/>
          <w:sz w:val="17"/>
        </w:rPr>
        <w:t>Stephenson</w:t>
      </w:r>
    </w:p>
    <w:p>
      <w:pPr>
        <w:pStyle w:val="BodyText"/>
        <w:spacing w:before="136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16"/>
          <w:w w:val="105"/>
        </w:rPr>
        <w:t> </w:t>
      </w:r>
      <w:r>
        <w:rPr>
          <w:color w:val="333333"/>
          <w:w w:val="105"/>
        </w:rPr>
        <w:t>6.4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Corporate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Risk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Register.pdf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(4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47"/>
        <w:ind w:left="136"/>
      </w:pPr>
      <w:r>
        <w:rPr>
          <w:color w:val="878787"/>
          <w:w w:val="105"/>
        </w:rPr>
        <w:t></w:t>
      </w:r>
      <w:r>
        <w:rPr>
          <w:color w:val="878787"/>
          <w:spacing w:val="20"/>
          <w:w w:val="105"/>
        </w:rPr>
        <w:t> </w:t>
      </w:r>
      <w:r>
        <w:rPr>
          <w:color w:val="333333"/>
          <w:w w:val="105"/>
        </w:rPr>
        <w:t>6.4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Corporate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Risk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Register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20210914.pdf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(5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99"/>
        <w:jc w:val="left"/>
      </w:pPr>
      <w:r>
        <w:rPr>
          <w:color w:val="333333"/>
        </w:rPr>
        <w:t>Items</w:t>
      </w:r>
      <w:r>
        <w:rPr>
          <w:color w:val="333333"/>
          <w:spacing w:val="16"/>
        </w:rPr>
        <w:t> </w:t>
      </w:r>
      <w:r>
        <w:rPr>
          <w:color w:val="333333"/>
        </w:rPr>
        <w:t>for</w:t>
      </w:r>
      <w:r>
        <w:rPr>
          <w:color w:val="333333"/>
          <w:spacing w:val="16"/>
        </w:rPr>
        <w:t> </w:t>
      </w:r>
      <w:r>
        <w:rPr>
          <w:color w:val="333333"/>
        </w:rPr>
        <w:t>Information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442"/>
        <w:jc w:val="left"/>
      </w:pPr>
      <w:bookmarkStart w:name=" 7.1. Welsh Language Annual Report" w:id="26"/>
      <w:bookmarkEnd w:id="26"/>
      <w:r>
        <w:rPr>
          <w:b w:val="0"/>
        </w:rPr>
      </w:r>
      <w:bookmarkStart w:name=" 7.1. Welsh Language Annual Report" w:id="27"/>
      <w:bookmarkEnd w:id="27"/>
      <w:r>
        <w:rPr>
          <w:color w:val="333333"/>
          <w:spacing w:val="-1"/>
        </w:rPr>
        <w:t>Wels</w:t>
      </w:r>
      <w:r>
        <w:rPr>
          <w:color w:val="333333"/>
          <w:spacing w:val="-1"/>
        </w:rPr>
        <w:t>h</w:t>
      </w:r>
      <w:r>
        <w:rPr>
          <w:color w:val="333333"/>
          <w:spacing w:val="-14"/>
        </w:rPr>
        <w:t> </w:t>
      </w:r>
      <w:r>
        <w:rPr>
          <w:color w:val="333333"/>
        </w:rPr>
        <w:t>Language</w:t>
      </w:r>
      <w:r>
        <w:rPr>
          <w:color w:val="333333"/>
          <w:spacing w:val="-14"/>
        </w:rPr>
        <w:t> </w:t>
      </w:r>
      <w:r>
        <w:rPr>
          <w:color w:val="333333"/>
        </w:rPr>
        <w:t>Annual</w:t>
      </w:r>
      <w:r>
        <w:rPr>
          <w:color w:val="333333"/>
          <w:spacing w:val="-13"/>
        </w:rPr>
        <w:t> </w:t>
      </w:r>
      <w:r>
        <w:rPr>
          <w:color w:val="333333"/>
        </w:rPr>
        <w:t>Report</w:t>
      </w:r>
    </w:p>
    <w:p>
      <w:pPr>
        <w:spacing w:after="0" w:line="240" w:lineRule="auto"/>
        <w:jc w:val="left"/>
        <w:sectPr>
          <w:pgSz w:w="11900" w:h="16840"/>
          <w:pgMar w:top="240" w:bottom="280" w:left="200" w:right="180"/>
          <w:cols w:num="2" w:equalWidth="0">
            <w:col w:w="1546" w:space="40"/>
            <w:col w:w="9934"/>
          </w:cols>
        </w:sectPr>
      </w:pPr>
    </w:p>
    <w:p>
      <w:pPr>
        <w:spacing w:before="78"/>
        <w:ind w:left="2075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Peter</w:t>
      </w:r>
      <w:r>
        <w:rPr>
          <w:i/>
          <w:color w:val="333333"/>
          <w:spacing w:val="-8"/>
          <w:w w:val="105"/>
          <w:sz w:val="17"/>
        </w:rPr>
        <w:t> </w:t>
      </w:r>
      <w:r>
        <w:rPr>
          <w:i/>
          <w:color w:val="333333"/>
          <w:spacing w:val="-1"/>
          <w:w w:val="105"/>
          <w:sz w:val="17"/>
        </w:rPr>
        <w:t>Stephenson</w:t>
      </w:r>
    </w:p>
    <w:p>
      <w:pPr>
        <w:pStyle w:val="BodyText"/>
        <w:spacing w:before="136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30"/>
          <w:w w:val="105"/>
        </w:rPr>
        <w:t> </w:t>
      </w:r>
      <w:r>
        <w:rPr>
          <w:color w:val="333333"/>
          <w:spacing w:val="-2"/>
          <w:w w:val="105"/>
        </w:rPr>
        <w:t>7.1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Welsh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Language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Annual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Report.pdf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(12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pages)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1"/>
        </w:numPr>
        <w:tabs>
          <w:tab w:pos="2164" w:val="left" w:leader="none"/>
        </w:tabs>
        <w:spacing w:line="240" w:lineRule="auto" w:before="0" w:after="0"/>
        <w:ind w:left="2163" w:right="0" w:hanging="442"/>
        <w:jc w:val="left"/>
      </w:pPr>
      <w:bookmarkStart w:name=" 7.2. Finance Monitoring Reports" w:id="28"/>
      <w:bookmarkEnd w:id="28"/>
      <w:r>
        <w:rPr>
          <w:b w:val="0"/>
        </w:rPr>
      </w:r>
      <w:bookmarkStart w:name=" 7.2. Finance Monitoring Reports" w:id="29"/>
      <w:bookmarkEnd w:id="29"/>
      <w:r>
        <w:rPr>
          <w:color w:val="333333"/>
          <w:spacing w:val="-1"/>
        </w:rPr>
        <w:t>Financ</w:t>
      </w:r>
      <w:r>
        <w:rPr>
          <w:color w:val="333333"/>
          <w:spacing w:val="-1"/>
        </w:rPr>
        <w:t>e</w:t>
      </w:r>
      <w:r>
        <w:rPr>
          <w:color w:val="333333"/>
          <w:spacing w:val="-13"/>
        </w:rPr>
        <w:t> </w:t>
      </w:r>
      <w:r>
        <w:rPr>
          <w:color w:val="333333"/>
        </w:rPr>
        <w:t>Monitoring</w:t>
      </w:r>
      <w:r>
        <w:rPr>
          <w:color w:val="333333"/>
          <w:spacing w:val="-12"/>
        </w:rPr>
        <w:t> </w:t>
      </w:r>
      <w:r>
        <w:rPr>
          <w:color w:val="333333"/>
        </w:rPr>
        <w:t>Reports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2075" w:right="0" w:firstLine="0"/>
        <w:jc w:val="left"/>
        <w:rPr>
          <w:i/>
          <w:sz w:val="17"/>
        </w:rPr>
      </w:pPr>
      <w:r>
        <w:rPr>
          <w:i/>
          <w:color w:val="333333"/>
          <w:sz w:val="17"/>
        </w:rPr>
        <w:t>Andrew</w:t>
      </w:r>
      <w:r>
        <w:rPr>
          <w:i/>
          <w:color w:val="333333"/>
          <w:spacing w:val="-2"/>
          <w:sz w:val="17"/>
        </w:rPr>
        <w:t> </w:t>
      </w:r>
      <w:r>
        <w:rPr>
          <w:i/>
          <w:color w:val="333333"/>
          <w:sz w:val="17"/>
        </w:rPr>
        <w:t>Butler</w:t>
      </w:r>
    </w:p>
    <w:p>
      <w:pPr>
        <w:pStyle w:val="BodyText"/>
        <w:spacing w:before="135"/>
        <w:ind w:left="1722"/>
      </w:pPr>
      <w:r>
        <w:rPr>
          <w:color w:val="878787"/>
          <w:spacing w:val="-1"/>
          <w:w w:val="105"/>
        </w:rPr>
        <w:t></w:t>
      </w:r>
      <w:r>
        <w:rPr>
          <w:color w:val="878787"/>
          <w:spacing w:val="24"/>
          <w:w w:val="105"/>
        </w:rPr>
        <w:t> </w:t>
      </w:r>
      <w:r>
        <w:rPr>
          <w:color w:val="333333"/>
          <w:spacing w:val="-1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MMR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M4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Narrative.pdf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(8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48"/>
        <w:ind w:left="1722"/>
      </w:pPr>
      <w:r>
        <w:rPr>
          <w:color w:val="878787"/>
        </w:rPr>
        <w:t></w:t>
      </w:r>
      <w:r>
        <w:rPr>
          <w:color w:val="878787"/>
          <w:spacing w:val="59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2"/>
        </w:rPr>
        <w:t> </w:t>
      </w:r>
      <w:r>
        <w:rPr>
          <w:color w:val="333333"/>
        </w:rPr>
        <w:t>M4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Movements.pdf</w:t>
      </w:r>
      <w:r>
        <w:rPr>
          <w:color w:val="333333"/>
          <w:spacing w:val="4"/>
        </w:rPr>
        <w:t> </w:t>
      </w:r>
      <w:r>
        <w:rPr>
          <w:color w:val="333333"/>
        </w:rPr>
        <w:t>(1</w:t>
      </w:r>
      <w:r>
        <w:rPr>
          <w:color w:val="333333"/>
          <w:spacing w:val="6"/>
        </w:rPr>
        <w:t> </w:t>
      </w:r>
      <w:r>
        <w:rPr>
          <w:color w:val="333333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  <w:spacing w:val="-1"/>
          <w:w w:val="105"/>
        </w:rPr>
        <w:t></w:t>
      </w:r>
      <w:r>
        <w:rPr>
          <w:color w:val="878787"/>
          <w:spacing w:val="26"/>
          <w:w w:val="105"/>
        </w:rPr>
        <w:t> </w:t>
      </w:r>
      <w:r>
        <w:rPr>
          <w:color w:val="333333"/>
          <w:spacing w:val="-1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MMR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M4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Table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A2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Risks.pdf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(1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</w:rPr>
        <w:t></w:t>
      </w:r>
      <w:r>
        <w:rPr>
          <w:color w:val="878787"/>
          <w:spacing w:val="56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1"/>
        </w:rPr>
        <w:t> </w:t>
      </w:r>
      <w:r>
        <w:rPr>
          <w:color w:val="333333"/>
        </w:rPr>
        <w:t>M4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1"/>
        </w:rPr>
        <w:t> </w:t>
      </w:r>
      <w:r>
        <w:rPr>
          <w:color w:val="333333"/>
        </w:rPr>
        <w:t>B</w:t>
      </w:r>
      <w:r>
        <w:rPr>
          <w:color w:val="333333"/>
          <w:spacing w:val="-2"/>
        </w:rPr>
        <w:t> </w:t>
      </w:r>
      <w:r>
        <w:rPr>
          <w:color w:val="333333"/>
        </w:rPr>
        <w:t>Monthly</w:t>
      </w:r>
      <w:r>
        <w:rPr>
          <w:color w:val="333333"/>
          <w:spacing w:val="-1"/>
        </w:rPr>
        <w:t> </w:t>
      </w:r>
      <w:r>
        <w:rPr>
          <w:color w:val="333333"/>
        </w:rPr>
        <w:t>Position.pdf</w:t>
      </w:r>
      <w:r>
        <w:rPr>
          <w:color w:val="333333"/>
          <w:spacing w:val="7"/>
        </w:rPr>
        <w:t> </w:t>
      </w:r>
      <w:r>
        <w:rPr>
          <w:color w:val="333333"/>
        </w:rPr>
        <w:t>(2</w:t>
      </w:r>
      <w:r>
        <w:rPr>
          <w:color w:val="333333"/>
          <w:spacing w:val="5"/>
        </w:rPr>
        <w:t> </w:t>
      </w:r>
      <w:r>
        <w:rPr>
          <w:color w:val="333333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</w:rPr>
        <w:t></w:t>
      </w:r>
      <w:r>
        <w:rPr>
          <w:color w:val="878787"/>
          <w:spacing w:val="55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2"/>
        </w:rPr>
        <w:t> </w:t>
      </w:r>
      <w:r>
        <w:rPr>
          <w:color w:val="333333"/>
        </w:rPr>
        <w:t>M4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3"/>
        </w:rPr>
        <w:t> </w:t>
      </w:r>
      <w:r>
        <w:rPr>
          <w:color w:val="333333"/>
        </w:rPr>
        <w:t>C3</w:t>
      </w:r>
      <w:r>
        <w:rPr>
          <w:color w:val="333333"/>
          <w:spacing w:val="-2"/>
        </w:rPr>
        <w:t> </w:t>
      </w:r>
      <w:r>
        <w:rPr>
          <w:color w:val="333333"/>
        </w:rPr>
        <w:t>Tracker.pdf</w:t>
      </w:r>
      <w:r>
        <w:rPr>
          <w:color w:val="333333"/>
          <w:spacing w:val="6"/>
        </w:rPr>
        <w:t> </w:t>
      </w:r>
      <w:r>
        <w:rPr>
          <w:color w:val="333333"/>
        </w:rPr>
        <w:t>(1</w:t>
      </w:r>
      <w:r>
        <w:rPr>
          <w:color w:val="333333"/>
          <w:spacing w:val="4"/>
        </w:rPr>
        <w:t> </w:t>
      </w:r>
      <w:r>
        <w:rPr>
          <w:color w:val="333333"/>
        </w:rPr>
        <w:t>pages)</w:t>
      </w:r>
    </w:p>
    <w:p>
      <w:pPr>
        <w:pStyle w:val="BodyText"/>
        <w:spacing w:before="48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30"/>
          <w:w w:val="105"/>
        </w:rPr>
        <w:t> </w:t>
      </w:r>
      <w:r>
        <w:rPr>
          <w:color w:val="333333"/>
          <w:spacing w:val="-2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MMR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M4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Table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C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Savings.pdf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(2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  <w:spacing w:val="-1"/>
          <w:w w:val="105"/>
        </w:rPr>
        <w:t></w:t>
      </w:r>
      <w:r>
        <w:rPr>
          <w:color w:val="878787"/>
          <w:spacing w:val="24"/>
          <w:w w:val="105"/>
        </w:rPr>
        <w:t> </w:t>
      </w:r>
      <w:r>
        <w:rPr>
          <w:color w:val="333333"/>
          <w:spacing w:val="-1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MMR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M5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Narrative.pdf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(9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</w:rPr>
        <w:t></w:t>
      </w:r>
      <w:r>
        <w:rPr>
          <w:color w:val="878787"/>
          <w:spacing w:val="59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2"/>
        </w:rPr>
        <w:t> </w:t>
      </w:r>
      <w:r>
        <w:rPr>
          <w:color w:val="333333"/>
        </w:rPr>
        <w:t>M5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Movements.pdf</w:t>
      </w:r>
      <w:r>
        <w:rPr>
          <w:color w:val="333333"/>
          <w:spacing w:val="4"/>
        </w:rPr>
        <w:t> </w:t>
      </w:r>
      <w:r>
        <w:rPr>
          <w:color w:val="333333"/>
        </w:rPr>
        <w:t>(1</w:t>
      </w:r>
      <w:r>
        <w:rPr>
          <w:color w:val="333333"/>
          <w:spacing w:val="6"/>
        </w:rPr>
        <w:t> </w:t>
      </w:r>
      <w:r>
        <w:rPr>
          <w:color w:val="333333"/>
        </w:rPr>
        <w:t>pages)</w:t>
      </w:r>
    </w:p>
    <w:p>
      <w:pPr>
        <w:pStyle w:val="BodyText"/>
        <w:spacing w:before="48"/>
        <w:ind w:left="1722"/>
      </w:pPr>
      <w:r>
        <w:rPr>
          <w:color w:val="878787"/>
          <w:spacing w:val="-1"/>
          <w:w w:val="105"/>
        </w:rPr>
        <w:t></w:t>
      </w:r>
      <w:r>
        <w:rPr>
          <w:color w:val="878787"/>
          <w:spacing w:val="26"/>
          <w:w w:val="105"/>
        </w:rPr>
        <w:t> </w:t>
      </w:r>
      <w:r>
        <w:rPr>
          <w:color w:val="333333"/>
          <w:spacing w:val="-1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MMR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M5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Table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A2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Risks.pdf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(1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</w:rPr>
        <w:t></w:t>
      </w:r>
      <w:r>
        <w:rPr>
          <w:color w:val="878787"/>
          <w:spacing w:val="56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1"/>
        </w:rPr>
        <w:t> </w:t>
      </w:r>
      <w:r>
        <w:rPr>
          <w:color w:val="333333"/>
        </w:rPr>
        <w:t>M5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1"/>
        </w:rPr>
        <w:t> </w:t>
      </w:r>
      <w:r>
        <w:rPr>
          <w:color w:val="333333"/>
        </w:rPr>
        <w:t>B</w:t>
      </w:r>
      <w:r>
        <w:rPr>
          <w:color w:val="333333"/>
          <w:spacing w:val="-2"/>
        </w:rPr>
        <w:t> </w:t>
      </w:r>
      <w:r>
        <w:rPr>
          <w:color w:val="333333"/>
        </w:rPr>
        <w:t>Monthly</w:t>
      </w:r>
      <w:r>
        <w:rPr>
          <w:color w:val="333333"/>
          <w:spacing w:val="-1"/>
        </w:rPr>
        <w:t> </w:t>
      </w:r>
      <w:r>
        <w:rPr>
          <w:color w:val="333333"/>
        </w:rPr>
        <w:t>Position.pdf</w:t>
      </w:r>
      <w:r>
        <w:rPr>
          <w:color w:val="333333"/>
          <w:spacing w:val="7"/>
        </w:rPr>
        <w:t> </w:t>
      </w:r>
      <w:r>
        <w:rPr>
          <w:color w:val="333333"/>
        </w:rPr>
        <w:t>(2</w:t>
      </w:r>
      <w:r>
        <w:rPr>
          <w:color w:val="333333"/>
          <w:spacing w:val="5"/>
        </w:rPr>
        <w:t> </w:t>
      </w:r>
      <w:r>
        <w:rPr>
          <w:color w:val="333333"/>
        </w:rPr>
        <w:t>pages)</w:t>
      </w:r>
    </w:p>
    <w:p>
      <w:pPr>
        <w:pStyle w:val="BodyText"/>
        <w:spacing w:before="47"/>
        <w:ind w:left="1722"/>
      </w:pPr>
      <w:r>
        <w:rPr>
          <w:color w:val="878787"/>
        </w:rPr>
        <w:t></w:t>
      </w:r>
      <w:r>
        <w:rPr>
          <w:color w:val="878787"/>
          <w:spacing w:val="55"/>
        </w:rPr>
        <w:t> </w:t>
      </w:r>
      <w:r>
        <w:rPr>
          <w:color w:val="333333"/>
        </w:rPr>
        <w:t>7.2</w:t>
      </w:r>
      <w:r>
        <w:rPr>
          <w:color w:val="333333"/>
          <w:spacing w:val="-2"/>
        </w:rPr>
        <w:t> </w:t>
      </w:r>
      <w:r>
        <w:rPr>
          <w:color w:val="333333"/>
        </w:rPr>
        <w:t>MMR</w:t>
      </w:r>
      <w:r>
        <w:rPr>
          <w:color w:val="333333"/>
          <w:spacing w:val="-2"/>
        </w:rPr>
        <w:t> </w:t>
      </w:r>
      <w:r>
        <w:rPr>
          <w:color w:val="333333"/>
        </w:rPr>
        <w:t>M5</w:t>
      </w:r>
      <w:r>
        <w:rPr>
          <w:color w:val="333333"/>
          <w:spacing w:val="-2"/>
        </w:rPr>
        <w:t> </w:t>
      </w:r>
      <w:r>
        <w:rPr>
          <w:color w:val="333333"/>
        </w:rPr>
        <w:t>Table</w:t>
      </w:r>
      <w:r>
        <w:rPr>
          <w:color w:val="333333"/>
          <w:spacing w:val="-3"/>
        </w:rPr>
        <w:t> </w:t>
      </w:r>
      <w:r>
        <w:rPr>
          <w:color w:val="333333"/>
        </w:rPr>
        <w:t>C3</w:t>
      </w:r>
      <w:r>
        <w:rPr>
          <w:color w:val="333333"/>
          <w:spacing w:val="-2"/>
        </w:rPr>
        <w:t> </w:t>
      </w:r>
      <w:r>
        <w:rPr>
          <w:color w:val="333333"/>
        </w:rPr>
        <w:t>Tracker.pdf</w:t>
      </w:r>
      <w:r>
        <w:rPr>
          <w:color w:val="333333"/>
          <w:spacing w:val="6"/>
        </w:rPr>
        <w:t> </w:t>
      </w:r>
      <w:r>
        <w:rPr>
          <w:color w:val="333333"/>
        </w:rPr>
        <w:t>(1</w:t>
      </w:r>
      <w:r>
        <w:rPr>
          <w:color w:val="333333"/>
          <w:spacing w:val="4"/>
        </w:rPr>
        <w:t> </w:t>
      </w:r>
      <w:r>
        <w:rPr>
          <w:color w:val="333333"/>
        </w:rPr>
        <w:t>pages)</w:t>
      </w:r>
    </w:p>
    <w:p>
      <w:pPr>
        <w:pStyle w:val="BodyText"/>
        <w:spacing w:before="48"/>
        <w:ind w:left="1722"/>
      </w:pPr>
      <w:r>
        <w:rPr>
          <w:color w:val="878787"/>
          <w:spacing w:val="-2"/>
          <w:w w:val="105"/>
        </w:rPr>
        <w:t></w:t>
      </w:r>
      <w:r>
        <w:rPr>
          <w:color w:val="878787"/>
          <w:spacing w:val="30"/>
          <w:w w:val="105"/>
        </w:rPr>
        <w:t> </w:t>
      </w:r>
      <w:r>
        <w:rPr>
          <w:color w:val="333333"/>
          <w:spacing w:val="-2"/>
          <w:w w:val="105"/>
        </w:rPr>
        <w:t>7.2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MMR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M5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Table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C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2"/>
          <w:w w:val="105"/>
        </w:rPr>
        <w:t>Savings.pdf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(2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5pt;margin-top:9.312982pt;width:565.000183pt;height:.551758pt;mso-position-horizontal-relative:page;mso-position-vertical-relative:paragraph;z-index:-15724544;mso-wrap-distance-left:0;mso-wrap-distance-right:0" id="docshape9" filled="true" fillcolor="#ededed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top="380" w:bottom="280" w:left="200" w:right="180"/>
        </w:sectPr>
      </w:pPr>
    </w:p>
    <w:p>
      <w:pPr>
        <w:pStyle w:val="Heading4"/>
        <w:spacing w:before="125"/>
      </w:pPr>
      <w:bookmarkStart w:name=" 8. Any Other Business" w:id="30"/>
      <w:bookmarkEnd w:id="30"/>
      <w:r>
        <w:rPr>
          <w:b w:val="0"/>
        </w:rPr>
      </w:r>
      <w:r>
        <w:rPr>
          <w:color w:val="333333"/>
        </w:rPr>
        <w:t>11:55</w:t>
      </w:r>
      <w:r>
        <w:rPr>
          <w:color w:val="333333"/>
          <w:spacing w:val="19"/>
        </w:rPr>
        <w:t> </w:t>
      </w:r>
      <w:r>
        <w:rPr>
          <w:b w:val="0"/>
          <w:color w:val="333333"/>
        </w:rPr>
        <w:t>-</w:t>
      </w:r>
      <w:r>
        <w:rPr>
          <w:b w:val="0"/>
          <w:color w:val="333333"/>
          <w:spacing w:val="15"/>
        </w:rPr>
        <w:t> </w:t>
      </w:r>
      <w:r>
        <w:rPr>
          <w:color w:val="333333"/>
        </w:rPr>
        <w:t>12:00</w:t>
      </w:r>
    </w:p>
    <w:p>
      <w:pPr>
        <w:spacing w:before="44"/>
        <w:ind w:left="0" w:right="1" w:firstLine="0"/>
        <w:jc w:val="right"/>
        <w:rPr>
          <w:sz w:val="15"/>
        </w:rPr>
      </w:pPr>
      <w:r>
        <w:rPr>
          <w:spacing w:val="-1"/>
          <w:w w:val="105"/>
          <w:sz w:val="15"/>
        </w:rPr>
        <w:t>5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min</w:t>
      </w:r>
    </w:p>
    <w:p>
      <w:pPr>
        <w:pStyle w:val="Heading2"/>
        <w:numPr>
          <w:ilvl w:val="0"/>
          <w:numId w:val="1"/>
        </w:numPr>
        <w:tabs>
          <w:tab w:pos="432" w:val="left" w:leader="none"/>
        </w:tabs>
        <w:spacing w:line="240" w:lineRule="auto" w:before="96" w:after="0"/>
        <w:ind w:left="431" w:right="0" w:hanging="299"/>
        <w:jc w:val="left"/>
      </w:pPr>
      <w:r>
        <w:rPr>
          <w:color w:val="333333"/>
          <w:spacing w:val="-1"/>
          <w:w w:val="101"/>
        </w:rPr>
        <w:br w:type="column"/>
      </w:r>
      <w:r>
        <w:rPr>
          <w:color w:val="333333"/>
        </w:rPr>
        <w:t>Any</w:t>
      </w:r>
      <w:r>
        <w:rPr>
          <w:color w:val="333333"/>
          <w:spacing w:val="6"/>
        </w:rPr>
        <w:t> </w:t>
      </w:r>
      <w:r>
        <w:rPr>
          <w:color w:val="333333"/>
        </w:rPr>
        <w:t>Other</w:t>
      </w:r>
      <w:r>
        <w:rPr>
          <w:color w:val="333333"/>
          <w:spacing w:val="7"/>
        </w:rPr>
        <w:t> </w:t>
      </w:r>
      <w:r>
        <w:rPr>
          <w:color w:val="333333"/>
        </w:rPr>
        <w:t>Business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5" w:right="0" w:hanging="442"/>
        <w:jc w:val="left"/>
      </w:pPr>
      <w:bookmarkStart w:name=" 8.1. Timing of Future Meetings" w:id="31"/>
      <w:bookmarkEnd w:id="31"/>
      <w:r>
        <w:rPr>
          <w:b w:val="0"/>
        </w:rPr>
      </w:r>
      <w:bookmarkStart w:name=" 8.1. Timing of Future Meetings" w:id="32"/>
      <w:bookmarkEnd w:id="32"/>
      <w:r>
        <w:rPr>
          <w:color w:val="333333"/>
        </w:rPr>
        <w:t>Timin</w:t>
      </w:r>
      <w:r>
        <w:rPr>
          <w:color w:val="333333"/>
        </w:rPr>
        <w:t>g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Future</w:t>
      </w:r>
      <w:r>
        <w:rPr>
          <w:color w:val="333333"/>
          <w:spacing w:val="-5"/>
        </w:rPr>
        <w:t> </w:t>
      </w:r>
      <w:r>
        <w:rPr>
          <w:color w:val="333333"/>
        </w:rPr>
        <w:t>Meetings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86" w:right="0" w:firstLine="0"/>
        <w:jc w:val="left"/>
        <w:rPr>
          <w:i/>
          <w:sz w:val="17"/>
        </w:rPr>
      </w:pPr>
      <w:r>
        <w:rPr>
          <w:i/>
          <w:color w:val="333333"/>
          <w:spacing w:val="-1"/>
          <w:w w:val="105"/>
          <w:sz w:val="17"/>
        </w:rPr>
        <w:t>Peter</w:t>
      </w:r>
      <w:r>
        <w:rPr>
          <w:i/>
          <w:color w:val="333333"/>
          <w:spacing w:val="-8"/>
          <w:w w:val="105"/>
          <w:sz w:val="17"/>
        </w:rPr>
        <w:t> </w:t>
      </w:r>
      <w:r>
        <w:rPr>
          <w:i/>
          <w:color w:val="333333"/>
          <w:spacing w:val="-1"/>
          <w:w w:val="105"/>
          <w:sz w:val="17"/>
        </w:rPr>
        <w:t>Stephenson</w:t>
      </w:r>
    </w:p>
    <w:sectPr>
      <w:type w:val="continuous"/>
      <w:pgSz w:w="11900" w:h="16840"/>
      <w:pgMar w:top="740" w:bottom="280" w:left="200" w:right="180"/>
      <w:cols w:num="2" w:equalWidth="0">
        <w:col w:w="1549" w:space="40"/>
        <w:col w:w="99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1" w:hanging="298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spacing w:val="0"/>
        <w:w w:val="101"/>
        <w:sz w:val="26"/>
        <w:szCs w:val="26"/>
      </w:rPr>
    </w:lvl>
    <w:lvl w:ilvl="1">
      <w:start w:val="1"/>
      <w:numFmt w:val="decimal"/>
      <w:lvlText w:val="%1.%2."/>
      <w:lvlJc w:val="left"/>
      <w:pPr>
        <w:ind w:left="575" w:hanging="442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19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8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7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6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4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3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84"/>
      <w:ind w:left="100"/>
      <w:outlineLvl w:val="1"/>
    </w:pPr>
    <w:rPr>
      <w:rFonts w:ascii="Arial" w:hAnsi="Arial" w:eastAsia="Arial" w:cs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431" w:hanging="299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575" w:hanging="442"/>
      <w:outlineLvl w:val="3"/>
    </w:pPr>
    <w:rPr>
      <w:rFonts w:ascii="Arial" w:hAnsi="Arial" w:eastAsia="Arial" w:cs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110"/>
      <w:jc w:val="right"/>
      <w:outlineLvl w:val="4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575" w:hanging="44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2021-09-20T08:07:42Z</dcterms:created>
  <dcterms:modified xsi:type="dcterms:W3CDTF">2021-09-20T08:07:42Z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2021-09-20T00:00:00Z</vt:filetime>
  </property>
</Properties>
</file>