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52D6F5" w14:textId="77777777" w:rsidR="007407D8" w:rsidRPr="007407D8" w:rsidRDefault="007407D8" w:rsidP="007407D8">
      <w:pPr>
        <w:rPr>
          <w:rFonts w:ascii="Calibri Light" w:hAnsi="Calibri Light"/>
          <w:sz w:val="22"/>
          <w:szCs w:val="22"/>
        </w:rPr>
      </w:pPr>
    </w:p>
    <w:tbl>
      <w:tblPr>
        <w:tblStyle w:val="TableGrid"/>
        <w:tblpPr w:leftFromText="180" w:rightFromText="180" w:vertAnchor="text" w:horzAnchor="margin" w:tblpX="-743" w:tblpY="43"/>
        <w:tblW w:w="18470" w:type="dxa"/>
        <w:tblLook w:val="04A0" w:firstRow="1" w:lastRow="0" w:firstColumn="1" w:lastColumn="0" w:noHBand="0" w:noVBand="1"/>
      </w:tblPr>
      <w:tblGrid>
        <w:gridCol w:w="2842"/>
        <w:gridCol w:w="7814"/>
        <w:gridCol w:w="7814"/>
      </w:tblGrid>
      <w:tr w:rsidR="007407D8" w:rsidRPr="008E48A8" w14:paraId="2852D6F8" w14:textId="77777777" w:rsidTr="001B5BD1">
        <w:trPr>
          <w:gridAfter w:val="1"/>
          <w:wAfter w:w="7814" w:type="dxa"/>
          <w:trHeight w:val="286"/>
        </w:trPr>
        <w:tc>
          <w:tcPr>
            <w:tcW w:w="2842" w:type="dxa"/>
            <w:shd w:val="clear" w:color="auto" w:fill="B8CCE4" w:themeFill="accent1" w:themeFillTint="66"/>
          </w:tcPr>
          <w:p w14:paraId="2852D6F6" w14:textId="4BEF4E41" w:rsidR="007407D8" w:rsidRPr="007407D8" w:rsidRDefault="00AB61CD" w:rsidP="006F3F61">
            <w:pPr>
              <w:rPr>
                <w:rFonts w:ascii="Calibri Light" w:eastAsiaTheme="minorHAnsi" w:hAnsi="Calibri Light" w:cstheme="minorBidi"/>
                <w:b/>
                <w:sz w:val="22"/>
                <w:szCs w:val="22"/>
              </w:rPr>
            </w:pPr>
            <w:r>
              <w:rPr>
                <w:rFonts w:ascii="Calibri Light" w:eastAsiaTheme="minorHAnsi" w:hAnsi="Calibri Light" w:cstheme="minorBidi"/>
                <w:b/>
                <w:sz w:val="22"/>
                <w:szCs w:val="22"/>
              </w:rPr>
              <w:t>Procurement Hold</w:t>
            </w:r>
            <w:r w:rsidR="007F375C">
              <w:rPr>
                <w:rFonts w:ascii="Calibri Light" w:eastAsiaTheme="minorHAnsi" w:hAnsi="Calibri Light" w:cstheme="minorBidi"/>
                <w:b/>
                <w:sz w:val="22"/>
                <w:szCs w:val="22"/>
              </w:rPr>
              <w:t>s</w:t>
            </w:r>
          </w:p>
        </w:tc>
        <w:tc>
          <w:tcPr>
            <w:tcW w:w="7814" w:type="dxa"/>
          </w:tcPr>
          <w:p w14:paraId="2852D6F7" w14:textId="32A57BCD" w:rsidR="007407D8" w:rsidRPr="007407D8" w:rsidRDefault="007407D8" w:rsidP="009774AF">
            <w:pPr>
              <w:rPr>
                <w:rFonts w:ascii="Calibri Light" w:hAnsi="Calibri Light"/>
                <w:sz w:val="22"/>
                <w:szCs w:val="22"/>
              </w:rPr>
            </w:pPr>
          </w:p>
        </w:tc>
      </w:tr>
      <w:tr w:rsidR="00AB61CD" w:rsidRPr="008E48A8" w14:paraId="2852D6FB" w14:textId="77777777" w:rsidTr="001B5BD1">
        <w:trPr>
          <w:gridAfter w:val="1"/>
          <w:wAfter w:w="7814" w:type="dxa"/>
          <w:trHeight w:val="286"/>
        </w:trPr>
        <w:tc>
          <w:tcPr>
            <w:tcW w:w="2842" w:type="dxa"/>
          </w:tcPr>
          <w:p w14:paraId="2852D6F9" w14:textId="49E0733B" w:rsidR="00AB61CD" w:rsidRPr="00A1757E" w:rsidRDefault="00AB61CD" w:rsidP="00AB61CD">
            <w:pPr>
              <w:rPr>
                <w:rFonts w:ascii="Calibri Light" w:eastAsiaTheme="minorHAnsi" w:hAnsi="Calibri Light" w:cstheme="minorBidi"/>
                <w:b/>
                <w:sz w:val="22"/>
                <w:szCs w:val="22"/>
              </w:rPr>
            </w:pPr>
            <w:r w:rsidRPr="007407D8">
              <w:rPr>
                <w:rFonts w:ascii="Calibri Light" w:eastAsiaTheme="minorHAnsi" w:hAnsi="Calibri Light" w:cstheme="minorBidi"/>
                <w:b/>
                <w:sz w:val="22"/>
                <w:szCs w:val="22"/>
              </w:rPr>
              <w:t>QTY REC</w:t>
            </w:r>
            <w:r>
              <w:rPr>
                <w:rFonts w:ascii="Calibri Light" w:eastAsiaTheme="minorHAnsi" w:hAnsi="Calibri Light" w:cstheme="minorBidi"/>
                <w:b/>
                <w:sz w:val="22"/>
                <w:szCs w:val="22"/>
              </w:rPr>
              <w:t xml:space="preserve"> *</w:t>
            </w:r>
          </w:p>
        </w:tc>
        <w:tc>
          <w:tcPr>
            <w:tcW w:w="7814" w:type="dxa"/>
          </w:tcPr>
          <w:p w14:paraId="2852D6FA" w14:textId="42B18D41" w:rsidR="00AB61CD" w:rsidRPr="007407D8" w:rsidRDefault="00AB61CD" w:rsidP="00AB61CD">
            <w:pPr>
              <w:rPr>
                <w:rFonts w:ascii="Calibri Light" w:hAnsi="Calibri Light"/>
                <w:sz w:val="22"/>
                <w:szCs w:val="22"/>
              </w:rPr>
            </w:pPr>
            <w:r w:rsidRPr="007407D8">
              <w:rPr>
                <w:rFonts w:ascii="Calibri Light" w:eastAsiaTheme="minorHAnsi" w:hAnsi="Calibri Light" w:cstheme="minorBidi"/>
                <w:sz w:val="22"/>
                <w:szCs w:val="22"/>
              </w:rPr>
              <w:t xml:space="preserve">Goods have not been receipted by the person who placed the order. </w:t>
            </w:r>
          </w:p>
        </w:tc>
      </w:tr>
      <w:tr w:rsidR="00AB61CD" w:rsidRPr="008E48A8" w14:paraId="2852D6FE" w14:textId="77777777" w:rsidTr="001B5BD1">
        <w:trPr>
          <w:gridAfter w:val="1"/>
          <w:wAfter w:w="7814" w:type="dxa"/>
          <w:trHeight w:val="286"/>
        </w:trPr>
        <w:tc>
          <w:tcPr>
            <w:tcW w:w="2842" w:type="dxa"/>
          </w:tcPr>
          <w:p w14:paraId="2852D6FC" w14:textId="3084C2E4" w:rsidR="00AB61CD" w:rsidRPr="00A1757E" w:rsidRDefault="00AB61CD" w:rsidP="00AB61CD">
            <w:pPr>
              <w:rPr>
                <w:rFonts w:ascii="Calibri Light" w:eastAsiaTheme="minorHAnsi" w:hAnsi="Calibri Light" w:cstheme="minorBidi"/>
                <w:b/>
                <w:sz w:val="22"/>
                <w:szCs w:val="22"/>
              </w:rPr>
            </w:pPr>
            <w:r w:rsidRPr="007407D8">
              <w:rPr>
                <w:rFonts w:ascii="Calibri Light" w:eastAsiaTheme="minorHAnsi" w:hAnsi="Calibri Light" w:cstheme="minorBidi"/>
                <w:b/>
                <w:sz w:val="22"/>
                <w:szCs w:val="22"/>
              </w:rPr>
              <w:t>QTY ORD</w:t>
            </w:r>
            <w:r>
              <w:rPr>
                <w:rFonts w:ascii="Calibri Light" w:eastAsiaTheme="minorHAnsi" w:hAnsi="Calibri Light" w:cstheme="minorBidi"/>
                <w:b/>
                <w:sz w:val="22"/>
                <w:szCs w:val="22"/>
              </w:rPr>
              <w:t xml:space="preserve"> *</w:t>
            </w:r>
          </w:p>
        </w:tc>
        <w:tc>
          <w:tcPr>
            <w:tcW w:w="7814" w:type="dxa"/>
          </w:tcPr>
          <w:p w14:paraId="2852D6FD" w14:textId="70357B38" w:rsidR="00AB61CD" w:rsidRPr="007407D8" w:rsidRDefault="00AB61CD" w:rsidP="00AB61CD">
            <w:pPr>
              <w:rPr>
                <w:rFonts w:ascii="Calibri Light" w:hAnsi="Calibri Light"/>
                <w:sz w:val="22"/>
                <w:szCs w:val="22"/>
              </w:rPr>
            </w:pPr>
            <w:r w:rsidRPr="007407D8">
              <w:rPr>
                <w:rFonts w:ascii="Calibri Light" w:eastAsiaTheme="minorHAnsi" w:hAnsi="Calibri Light" w:cstheme="minorBidi"/>
                <w:sz w:val="22"/>
                <w:szCs w:val="22"/>
              </w:rPr>
              <w:t>We have been billed for more than what we have ordered</w:t>
            </w:r>
          </w:p>
        </w:tc>
      </w:tr>
      <w:tr w:rsidR="009F0792" w:rsidRPr="008E48A8" w14:paraId="2852D701" w14:textId="77777777" w:rsidTr="001B5BD1">
        <w:trPr>
          <w:gridAfter w:val="1"/>
          <w:wAfter w:w="7814" w:type="dxa"/>
          <w:trHeight w:val="286"/>
        </w:trPr>
        <w:tc>
          <w:tcPr>
            <w:tcW w:w="2842" w:type="dxa"/>
          </w:tcPr>
          <w:p w14:paraId="2852D6FF" w14:textId="46854818" w:rsidR="009F0792" w:rsidRPr="009F0792" w:rsidRDefault="009F0792" w:rsidP="009F0792">
            <w:pPr>
              <w:rPr>
                <w:rFonts w:ascii="Calibri Light" w:hAnsi="Calibri Light"/>
                <w:bCs/>
                <w:sz w:val="22"/>
                <w:szCs w:val="22"/>
              </w:rPr>
            </w:pPr>
            <w:r w:rsidRPr="007407D8">
              <w:rPr>
                <w:rFonts w:ascii="Calibri Light" w:eastAsiaTheme="minorHAnsi" w:hAnsi="Calibri Light" w:cstheme="minorBidi"/>
                <w:b/>
                <w:sz w:val="22"/>
                <w:szCs w:val="22"/>
              </w:rPr>
              <w:t xml:space="preserve">MAX SHIP  </w:t>
            </w:r>
            <w:r>
              <w:rPr>
                <w:rFonts w:ascii="Calibri Light" w:eastAsiaTheme="minorHAnsi" w:hAnsi="Calibri Light" w:cstheme="minorBidi"/>
                <w:b/>
                <w:sz w:val="22"/>
                <w:szCs w:val="22"/>
              </w:rPr>
              <w:t>*</w:t>
            </w:r>
          </w:p>
        </w:tc>
        <w:tc>
          <w:tcPr>
            <w:tcW w:w="7814" w:type="dxa"/>
          </w:tcPr>
          <w:p w14:paraId="2852D700" w14:textId="022BAE0B" w:rsidR="009F0792" w:rsidRPr="009F0792" w:rsidRDefault="009F0792" w:rsidP="009F0792">
            <w:pPr>
              <w:rPr>
                <w:rFonts w:ascii="Calibri Light" w:hAnsi="Calibri Light"/>
                <w:bCs/>
                <w:sz w:val="22"/>
                <w:szCs w:val="22"/>
              </w:rPr>
            </w:pPr>
            <w:r w:rsidRPr="007407D8">
              <w:rPr>
                <w:rFonts w:ascii="Calibri Light" w:hAnsi="Calibri Light"/>
                <w:sz w:val="22"/>
                <w:szCs w:val="22"/>
              </w:rPr>
              <w:t>Variance between invoice and shipment amount exceeds limit</w:t>
            </w:r>
          </w:p>
        </w:tc>
      </w:tr>
      <w:tr w:rsidR="009F0792" w:rsidRPr="008E48A8" w14:paraId="2852D704" w14:textId="77777777" w:rsidTr="001B5BD1">
        <w:trPr>
          <w:gridAfter w:val="1"/>
          <w:wAfter w:w="7814" w:type="dxa"/>
          <w:trHeight w:val="299"/>
        </w:trPr>
        <w:tc>
          <w:tcPr>
            <w:tcW w:w="2842" w:type="dxa"/>
          </w:tcPr>
          <w:p w14:paraId="2852D702" w14:textId="60C08FFF" w:rsidR="009F0792" w:rsidRPr="009F0792" w:rsidRDefault="009F0792" w:rsidP="009F0792">
            <w:pPr>
              <w:rPr>
                <w:rFonts w:ascii="Calibri Light" w:eastAsiaTheme="minorHAnsi" w:hAnsi="Calibri Light" w:cstheme="minorBidi"/>
                <w:bCs/>
                <w:sz w:val="22"/>
                <w:szCs w:val="22"/>
              </w:rPr>
            </w:pPr>
            <w:r w:rsidRPr="007407D8">
              <w:rPr>
                <w:rFonts w:ascii="Calibri Light" w:eastAsiaTheme="minorHAnsi" w:hAnsi="Calibri Light" w:cstheme="minorBidi"/>
                <w:b/>
                <w:sz w:val="22"/>
                <w:szCs w:val="22"/>
              </w:rPr>
              <w:t>PRICE</w:t>
            </w:r>
            <w:r>
              <w:rPr>
                <w:rFonts w:ascii="Calibri Light" w:eastAsiaTheme="minorHAnsi" w:hAnsi="Calibri Light" w:cstheme="minorBidi"/>
                <w:b/>
                <w:sz w:val="22"/>
                <w:szCs w:val="22"/>
              </w:rPr>
              <w:t xml:space="preserve"> * </w:t>
            </w:r>
          </w:p>
        </w:tc>
        <w:tc>
          <w:tcPr>
            <w:tcW w:w="7814" w:type="dxa"/>
          </w:tcPr>
          <w:p w14:paraId="2852D703" w14:textId="566105BA" w:rsidR="009F0792" w:rsidRPr="009F0792" w:rsidRDefault="009F0792" w:rsidP="009F0792">
            <w:pPr>
              <w:rPr>
                <w:rFonts w:ascii="Calibri Light" w:hAnsi="Calibri Light"/>
                <w:bCs/>
                <w:sz w:val="22"/>
                <w:szCs w:val="22"/>
              </w:rPr>
            </w:pPr>
            <w:r w:rsidRPr="007407D8">
              <w:rPr>
                <w:rFonts w:ascii="Calibri Light" w:eastAsiaTheme="minorHAnsi" w:hAnsi="Calibri Light" w:cstheme="minorBidi"/>
                <w:sz w:val="22"/>
                <w:szCs w:val="22"/>
              </w:rPr>
              <w:t>Price Discrepancy – The price we ordered at does not match the invoice price.</w:t>
            </w:r>
          </w:p>
        </w:tc>
      </w:tr>
      <w:tr w:rsidR="00EB1E6F" w:rsidRPr="008E48A8" w14:paraId="2852D707" w14:textId="77777777" w:rsidTr="001B5BD1">
        <w:trPr>
          <w:gridAfter w:val="1"/>
          <w:wAfter w:w="7814" w:type="dxa"/>
          <w:trHeight w:val="299"/>
        </w:trPr>
        <w:tc>
          <w:tcPr>
            <w:tcW w:w="2842" w:type="dxa"/>
          </w:tcPr>
          <w:p w14:paraId="2852D705" w14:textId="5CBBA2D8" w:rsidR="00EB1E6F" w:rsidRPr="00A1757E" w:rsidRDefault="00EB1E6F" w:rsidP="00EB1E6F">
            <w:pPr>
              <w:rPr>
                <w:rFonts w:ascii="Calibri Light" w:eastAsiaTheme="minorHAnsi" w:hAnsi="Calibri Light" w:cstheme="minorBidi"/>
                <w:b/>
                <w:sz w:val="22"/>
                <w:szCs w:val="22"/>
              </w:rPr>
            </w:pPr>
            <w:r w:rsidRPr="007407D8">
              <w:rPr>
                <w:rFonts w:ascii="Calibri Light" w:hAnsi="Calibri Light"/>
                <w:b/>
                <w:sz w:val="22"/>
                <w:szCs w:val="22"/>
              </w:rPr>
              <w:t>ITEM NOT ON PO</w:t>
            </w:r>
            <w:r>
              <w:rPr>
                <w:rFonts w:ascii="Calibri Light" w:hAnsi="Calibri Light"/>
                <w:b/>
                <w:sz w:val="22"/>
                <w:szCs w:val="22"/>
              </w:rPr>
              <w:t xml:space="preserve"> *</w:t>
            </w:r>
          </w:p>
        </w:tc>
        <w:tc>
          <w:tcPr>
            <w:tcW w:w="7814" w:type="dxa"/>
          </w:tcPr>
          <w:p w14:paraId="2852D706" w14:textId="2563268A" w:rsidR="00EB1E6F" w:rsidRPr="007407D8" w:rsidRDefault="00EB1E6F" w:rsidP="00EB1E6F">
            <w:pPr>
              <w:rPr>
                <w:rFonts w:ascii="Calibri Light" w:eastAsiaTheme="minorHAnsi" w:hAnsi="Calibri Light" w:cstheme="minorBidi"/>
                <w:sz w:val="22"/>
                <w:szCs w:val="22"/>
              </w:rPr>
            </w:pPr>
            <w:r w:rsidRPr="007407D8">
              <w:rPr>
                <w:rFonts w:ascii="Calibri Light" w:hAnsi="Calibri Light"/>
                <w:sz w:val="22"/>
                <w:szCs w:val="22"/>
              </w:rPr>
              <w:t>Invoice charging for additional items not covered by PO</w:t>
            </w:r>
          </w:p>
        </w:tc>
      </w:tr>
      <w:tr w:rsidR="00EB1E6F" w:rsidRPr="008E48A8" w14:paraId="4AD1EE86" w14:textId="77777777" w:rsidTr="001B5BD1">
        <w:trPr>
          <w:gridAfter w:val="1"/>
          <w:wAfter w:w="7814" w:type="dxa"/>
          <w:trHeight w:val="299"/>
        </w:trPr>
        <w:tc>
          <w:tcPr>
            <w:tcW w:w="2842" w:type="dxa"/>
          </w:tcPr>
          <w:p w14:paraId="4A5D1B61" w14:textId="67CA4F73" w:rsidR="00EB1E6F" w:rsidRPr="00A1757E" w:rsidRDefault="00EB1E6F" w:rsidP="00EB1E6F">
            <w:pPr>
              <w:rPr>
                <w:rFonts w:ascii="Calibri Light" w:eastAsiaTheme="minorHAnsi" w:hAnsi="Calibri Light" w:cstheme="minorBidi"/>
                <w:b/>
                <w:sz w:val="22"/>
                <w:szCs w:val="22"/>
              </w:rPr>
            </w:pPr>
            <w:r w:rsidRPr="007407D8">
              <w:rPr>
                <w:rFonts w:ascii="Calibri Light" w:hAnsi="Calibri Light"/>
                <w:b/>
                <w:sz w:val="22"/>
                <w:szCs w:val="22"/>
              </w:rPr>
              <w:t xml:space="preserve">INVALID PO </w:t>
            </w:r>
            <w:r>
              <w:rPr>
                <w:rFonts w:ascii="Calibri Light" w:hAnsi="Calibri Light"/>
                <w:b/>
                <w:sz w:val="22"/>
                <w:szCs w:val="22"/>
              </w:rPr>
              <w:t>*</w:t>
            </w:r>
          </w:p>
        </w:tc>
        <w:tc>
          <w:tcPr>
            <w:tcW w:w="7814" w:type="dxa"/>
          </w:tcPr>
          <w:p w14:paraId="70F03945" w14:textId="5756EE61" w:rsidR="00EB1E6F" w:rsidRPr="007407D8" w:rsidRDefault="00EB1E6F" w:rsidP="00EB1E6F">
            <w:pPr>
              <w:rPr>
                <w:rFonts w:ascii="Calibri Light" w:eastAsiaTheme="minorHAnsi" w:hAnsi="Calibri Light" w:cstheme="minorBidi"/>
                <w:sz w:val="22"/>
                <w:szCs w:val="22"/>
              </w:rPr>
            </w:pPr>
            <w:r w:rsidRPr="007407D8">
              <w:rPr>
                <w:rFonts w:ascii="Calibri Light" w:hAnsi="Calibri Light"/>
                <w:sz w:val="22"/>
                <w:szCs w:val="22"/>
              </w:rPr>
              <w:t>Invoice had invalid or missing PO number</w:t>
            </w:r>
          </w:p>
        </w:tc>
      </w:tr>
      <w:tr w:rsidR="00EB1E6F" w:rsidRPr="008E48A8" w14:paraId="2852D70A" w14:textId="77777777" w:rsidTr="001B5BD1">
        <w:trPr>
          <w:gridAfter w:val="1"/>
          <w:wAfter w:w="7814" w:type="dxa"/>
          <w:trHeight w:val="286"/>
        </w:trPr>
        <w:tc>
          <w:tcPr>
            <w:tcW w:w="2842" w:type="dxa"/>
          </w:tcPr>
          <w:p w14:paraId="2852D708" w14:textId="3D03E5E4" w:rsidR="00EB1E6F" w:rsidRPr="00A1757E" w:rsidRDefault="00EB1E6F" w:rsidP="00EB1E6F">
            <w:pPr>
              <w:rPr>
                <w:rFonts w:ascii="Calibri Light" w:eastAsiaTheme="minorHAnsi" w:hAnsi="Calibri Light" w:cstheme="minorBidi"/>
                <w:b/>
                <w:sz w:val="22"/>
                <w:szCs w:val="22"/>
              </w:rPr>
            </w:pPr>
            <w:r w:rsidRPr="007407D8">
              <w:rPr>
                <w:rFonts w:ascii="Calibri Light" w:eastAsiaTheme="minorHAnsi" w:hAnsi="Calibri Light" w:cstheme="minorBidi"/>
                <w:b/>
                <w:sz w:val="22"/>
                <w:szCs w:val="22"/>
              </w:rPr>
              <w:t>FREIGHT</w:t>
            </w:r>
            <w:r>
              <w:rPr>
                <w:rFonts w:ascii="Calibri Light" w:eastAsiaTheme="minorHAnsi" w:hAnsi="Calibri Light" w:cstheme="minorBidi"/>
                <w:b/>
                <w:sz w:val="22"/>
                <w:szCs w:val="22"/>
              </w:rPr>
              <w:t xml:space="preserve"> *</w:t>
            </w:r>
          </w:p>
        </w:tc>
        <w:tc>
          <w:tcPr>
            <w:tcW w:w="7814" w:type="dxa"/>
          </w:tcPr>
          <w:p w14:paraId="2852D709" w14:textId="59972FD2" w:rsidR="00EB1E6F" w:rsidRPr="007407D8" w:rsidRDefault="00EB1E6F" w:rsidP="00EB1E6F">
            <w:pPr>
              <w:rPr>
                <w:rFonts w:ascii="Calibri Light" w:eastAsiaTheme="minorHAnsi" w:hAnsi="Calibri Light" w:cstheme="minorBidi"/>
                <w:sz w:val="22"/>
                <w:szCs w:val="22"/>
              </w:rPr>
            </w:pPr>
            <w:r w:rsidRPr="007407D8">
              <w:rPr>
                <w:rFonts w:ascii="Calibri Light" w:eastAsiaTheme="minorHAnsi" w:hAnsi="Calibri Light" w:cstheme="minorBidi"/>
                <w:sz w:val="22"/>
                <w:szCs w:val="22"/>
              </w:rPr>
              <w:t>We have been charged carriage on the invoice, but it was not on the original PO</w:t>
            </w:r>
            <w:r w:rsidRPr="007407D8">
              <w:rPr>
                <w:rFonts w:ascii="Calibri Light" w:eastAsiaTheme="minorHAnsi" w:hAnsi="Calibri Light" w:cstheme="minorBidi"/>
                <w:sz w:val="22"/>
                <w:szCs w:val="22"/>
              </w:rPr>
              <w:tab/>
            </w:r>
          </w:p>
        </w:tc>
      </w:tr>
      <w:tr w:rsidR="004870CB" w:rsidRPr="008E48A8" w14:paraId="2852D70D" w14:textId="77777777" w:rsidTr="001B5BD1">
        <w:trPr>
          <w:gridAfter w:val="1"/>
          <w:wAfter w:w="7814" w:type="dxa"/>
          <w:trHeight w:val="286"/>
        </w:trPr>
        <w:tc>
          <w:tcPr>
            <w:tcW w:w="2842" w:type="dxa"/>
            <w:shd w:val="clear" w:color="auto" w:fill="B8CCE4" w:themeFill="accent1" w:themeFillTint="66"/>
          </w:tcPr>
          <w:p w14:paraId="2852D70B" w14:textId="44F02604" w:rsidR="004870CB" w:rsidRPr="00A1757E" w:rsidRDefault="007F375C" w:rsidP="004870CB">
            <w:pPr>
              <w:rPr>
                <w:rFonts w:ascii="Calibri Light" w:eastAsiaTheme="minorHAnsi" w:hAnsi="Calibri Light" w:cstheme="minorBidi"/>
                <w:b/>
                <w:sz w:val="22"/>
                <w:szCs w:val="22"/>
              </w:rPr>
            </w:pPr>
            <w:r>
              <w:rPr>
                <w:rFonts w:ascii="Calibri Light" w:eastAsiaTheme="minorHAnsi" w:hAnsi="Calibri Light" w:cstheme="minorBidi"/>
                <w:b/>
                <w:sz w:val="22"/>
                <w:szCs w:val="22"/>
              </w:rPr>
              <w:t xml:space="preserve">Query Team Holds </w:t>
            </w:r>
          </w:p>
        </w:tc>
        <w:tc>
          <w:tcPr>
            <w:tcW w:w="7814" w:type="dxa"/>
          </w:tcPr>
          <w:p w14:paraId="2852D70C" w14:textId="77777777" w:rsidR="004870CB" w:rsidRPr="007407D8" w:rsidRDefault="004870CB" w:rsidP="004870CB">
            <w:pPr>
              <w:rPr>
                <w:rFonts w:ascii="Calibri Light" w:eastAsiaTheme="minorHAnsi" w:hAnsi="Calibri Light" w:cstheme="minorBidi"/>
                <w:sz w:val="22"/>
                <w:szCs w:val="22"/>
              </w:rPr>
            </w:pPr>
          </w:p>
        </w:tc>
      </w:tr>
      <w:tr w:rsidR="007F375C" w:rsidRPr="008E48A8" w14:paraId="2852D710" w14:textId="77777777" w:rsidTr="001B5BD1">
        <w:trPr>
          <w:gridAfter w:val="1"/>
          <w:wAfter w:w="7814" w:type="dxa"/>
          <w:trHeight w:val="286"/>
        </w:trPr>
        <w:tc>
          <w:tcPr>
            <w:tcW w:w="2842" w:type="dxa"/>
            <w:shd w:val="clear" w:color="auto" w:fill="auto"/>
          </w:tcPr>
          <w:p w14:paraId="2852D70E" w14:textId="463B9004" w:rsidR="007F375C" w:rsidRPr="00A1757E" w:rsidRDefault="007F375C" w:rsidP="007F375C">
            <w:pPr>
              <w:rPr>
                <w:rFonts w:ascii="Calibri Light" w:hAnsi="Calibri Light"/>
                <w:b/>
                <w:sz w:val="22"/>
                <w:szCs w:val="22"/>
              </w:rPr>
            </w:pPr>
            <w:r w:rsidRPr="007407D8">
              <w:rPr>
                <w:rFonts w:ascii="Calibri Light" w:eastAsiaTheme="minorHAnsi" w:hAnsi="Calibri Light" w:cstheme="minorBidi"/>
                <w:b/>
                <w:sz w:val="22"/>
                <w:szCs w:val="22"/>
              </w:rPr>
              <w:t>LINE VARIANCE</w:t>
            </w:r>
          </w:p>
        </w:tc>
        <w:tc>
          <w:tcPr>
            <w:tcW w:w="7814" w:type="dxa"/>
          </w:tcPr>
          <w:p w14:paraId="2852D70F" w14:textId="7610D1FA" w:rsidR="007F375C" w:rsidRPr="007407D8" w:rsidRDefault="007F375C" w:rsidP="007F375C">
            <w:pPr>
              <w:rPr>
                <w:rFonts w:ascii="Calibri Light" w:hAnsi="Calibri Light"/>
                <w:sz w:val="22"/>
                <w:szCs w:val="22"/>
              </w:rPr>
            </w:pPr>
            <w:r w:rsidRPr="007407D8">
              <w:rPr>
                <w:rFonts w:ascii="Calibri Light" w:eastAsiaTheme="minorHAnsi" w:hAnsi="Calibri Light" w:cstheme="minorBidi"/>
                <w:sz w:val="22"/>
                <w:szCs w:val="22"/>
              </w:rPr>
              <w:t xml:space="preserve">The total matched on oracle does not match total of invoice. Matching/Inputting error – check VAT codes/ matched against the PO or manual codes </w:t>
            </w:r>
          </w:p>
        </w:tc>
      </w:tr>
      <w:tr w:rsidR="007F375C" w:rsidRPr="008E48A8" w14:paraId="2852D713" w14:textId="77777777" w:rsidTr="001B5BD1">
        <w:trPr>
          <w:gridAfter w:val="1"/>
          <w:wAfter w:w="7814" w:type="dxa"/>
          <w:trHeight w:val="286"/>
        </w:trPr>
        <w:tc>
          <w:tcPr>
            <w:tcW w:w="2842" w:type="dxa"/>
            <w:shd w:val="clear" w:color="auto" w:fill="auto"/>
          </w:tcPr>
          <w:p w14:paraId="2852D711" w14:textId="7E544C91" w:rsidR="007F375C" w:rsidRPr="00A1757E" w:rsidRDefault="007F375C" w:rsidP="007F375C">
            <w:pPr>
              <w:rPr>
                <w:rFonts w:ascii="Calibri Light" w:hAnsi="Calibri Light"/>
                <w:b/>
                <w:sz w:val="22"/>
                <w:szCs w:val="22"/>
              </w:rPr>
            </w:pPr>
            <w:r w:rsidRPr="007407D8">
              <w:rPr>
                <w:rFonts w:ascii="Calibri Light" w:eastAsiaTheme="minorHAnsi" w:hAnsi="Calibri Light" w:cstheme="minorBidi"/>
                <w:b/>
                <w:sz w:val="22"/>
                <w:szCs w:val="22"/>
              </w:rPr>
              <w:t>DISTRIBUTION VARIANCE</w:t>
            </w:r>
          </w:p>
        </w:tc>
        <w:tc>
          <w:tcPr>
            <w:tcW w:w="7814" w:type="dxa"/>
          </w:tcPr>
          <w:p w14:paraId="2852D712" w14:textId="030A547C" w:rsidR="007F375C" w:rsidRPr="007407D8" w:rsidRDefault="007F375C" w:rsidP="007F375C">
            <w:pPr>
              <w:rPr>
                <w:rFonts w:ascii="Calibri Light" w:hAnsi="Calibri Light"/>
                <w:sz w:val="22"/>
                <w:szCs w:val="22"/>
              </w:rPr>
            </w:pPr>
            <w:r w:rsidRPr="007407D8">
              <w:rPr>
                <w:rFonts w:ascii="Calibri Light" w:eastAsiaTheme="minorHAnsi" w:hAnsi="Calibri Light" w:cstheme="minorBidi"/>
                <w:sz w:val="22"/>
                <w:szCs w:val="22"/>
              </w:rPr>
              <w:t xml:space="preserve">No purchase order or codes inputted on lines screen, only amount. Matching/Inputting error – to rectify – delete line(s) and reprocess </w:t>
            </w:r>
          </w:p>
        </w:tc>
      </w:tr>
      <w:tr w:rsidR="001B5BD1" w:rsidRPr="008E48A8" w14:paraId="2852D716" w14:textId="77777777" w:rsidTr="001B5BD1">
        <w:trPr>
          <w:gridAfter w:val="1"/>
          <w:wAfter w:w="7814" w:type="dxa"/>
          <w:trHeight w:val="286"/>
        </w:trPr>
        <w:tc>
          <w:tcPr>
            <w:tcW w:w="2842" w:type="dxa"/>
          </w:tcPr>
          <w:p w14:paraId="2852D714" w14:textId="23E22338" w:rsidR="001B5BD1" w:rsidRPr="00A1757E" w:rsidRDefault="001B5BD1" w:rsidP="001B5BD1">
            <w:pPr>
              <w:rPr>
                <w:rFonts w:ascii="Calibri Light" w:eastAsiaTheme="minorHAnsi" w:hAnsi="Calibri Light" w:cstheme="minorBidi"/>
                <w:b/>
                <w:sz w:val="22"/>
                <w:szCs w:val="22"/>
              </w:rPr>
            </w:pPr>
            <w:r w:rsidRPr="007407D8">
              <w:rPr>
                <w:rFonts w:ascii="Calibri Light" w:eastAsiaTheme="minorHAnsi" w:hAnsi="Calibri Light" w:cstheme="minorBidi"/>
                <w:b/>
                <w:sz w:val="22"/>
                <w:szCs w:val="22"/>
              </w:rPr>
              <w:t>AWAITING AUTHORSATION</w:t>
            </w:r>
          </w:p>
        </w:tc>
        <w:tc>
          <w:tcPr>
            <w:tcW w:w="7814" w:type="dxa"/>
          </w:tcPr>
          <w:p w14:paraId="2852D715" w14:textId="356DE24D" w:rsidR="001B5BD1" w:rsidRPr="007407D8" w:rsidRDefault="001B5BD1" w:rsidP="001B5BD1">
            <w:pPr>
              <w:rPr>
                <w:rFonts w:ascii="Calibri Light" w:hAnsi="Calibri Light"/>
                <w:sz w:val="22"/>
                <w:szCs w:val="22"/>
              </w:rPr>
            </w:pPr>
            <w:r w:rsidRPr="007407D8">
              <w:rPr>
                <w:rFonts w:ascii="Calibri Light" w:eastAsiaTheme="minorHAnsi" w:hAnsi="Calibri Light" w:cstheme="minorBidi"/>
                <w:sz w:val="22"/>
                <w:szCs w:val="22"/>
              </w:rPr>
              <w:t xml:space="preserve">No authorisation on invoice. Will need to be sent to Department for Authorisation. </w:t>
            </w:r>
          </w:p>
        </w:tc>
      </w:tr>
      <w:tr w:rsidR="001B5BD1" w:rsidRPr="008E48A8" w14:paraId="2852D719" w14:textId="636484C8" w:rsidTr="001B5BD1">
        <w:trPr>
          <w:trHeight w:val="286"/>
        </w:trPr>
        <w:tc>
          <w:tcPr>
            <w:tcW w:w="2842" w:type="dxa"/>
          </w:tcPr>
          <w:p w14:paraId="2852D717" w14:textId="538F7E56" w:rsidR="001B5BD1" w:rsidRPr="00A1757E" w:rsidRDefault="001B5BD1" w:rsidP="001B5BD1">
            <w:pPr>
              <w:rPr>
                <w:rFonts w:ascii="Calibri Light" w:eastAsiaTheme="minorHAnsi" w:hAnsi="Calibri Light" w:cstheme="minorBidi"/>
                <w:b/>
                <w:sz w:val="22"/>
                <w:szCs w:val="22"/>
              </w:rPr>
            </w:pPr>
            <w:r w:rsidRPr="007407D8">
              <w:rPr>
                <w:rFonts w:ascii="Calibri Light" w:eastAsiaTheme="minorHAnsi" w:hAnsi="Calibri Light" w:cstheme="minorBidi"/>
                <w:b/>
                <w:sz w:val="22"/>
                <w:szCs w:val="22"/>
              </w:rPr>
              <w:t>MATCHING REQUIRED</w:t>
            </w:r>
          </w:p>
        </w:tc>
        <w:tc>
          <w:tcPr>
            <w:tcW w:w="7814" w:type="dxa"/>
          </w:tcPr>
          <w:p w14:paraId="2852D718" w14:textId="42EE8554" w:rsidR="001B5BD1" w:rsidRPr="007407D8" w:rsidRDefault="001B5BD1" w:rsidP="001B5BD1">
            <w:pPr>
              <w:rPr>
                <w:rFonts w:ascii="Calibri Light" w:eastAsiaTheme="minorHAnsi" w:hAnsi="Calibri Light" w:cstheme="minorBidi"/>
                <w:sz w:val="22"/>
                <w:szCs w:val="22"/>
              </w:rPr>
            </w:pPr>
            <w:r w:rsidRPr="007407D8">
              <w:rPr>
                <w:rFonts w:ascii="Calibri Light" w:eastAsiaTheme="minorHAnsi" w:hAnsi="Calibri Light" w:cstheme="minorBidi"/>
                <w:b/>
                <w:sz w:val="22"/>
                <w:szCs w:val="22"/>
              </w:rPr>
              <w:t>Only for Aneurin Bevan</w:t>
            </w:r>
            <w:r w:rsidRPr="007407D8">
              <w:rPr>
                <w:rFonts w:ascii="Calibri Light" w:eastAsiaTheme="minorHAnsi" w:hAnsi="Calibri Light" w:cstheme="minorBidi"/>
                <w:sz w:val="22"/>
                <w:szCs w:val="22"/>
              </w:rPr>
              <w:t xml:space="preserve">. No authorisation on invoice. </w:t>
            </w:r>
            <w:r>
              <w:rPr>
                <w:rFonts w:ascii="Calibri Light" w:eastAsiaTheme="minorHAnsi" w:hAnsi="Calibri Light" w:cstheme="minorBidi"/>
                <w:sz w:val="22"/>
                <w:szCs w:val="22"/>
              </w:rPr>
              <w:t>Same as above.</w:t>
            </w:r>
          </w:p>
        </w:tc>
        <w:tc>
          <w:tcPr>
            <w:tcW w:w="7814" w:type="dxa"/>
          </w:tcPr>
          <w:p w14:paraId="2246E96A" w14:textId="77777777" w:rsidR="001B5BD1" w:rsidRPr="008E48A8" w:rsidRDefault="001B5BD1" w:rsidP="001B5BD1">
            <w:pPr>
              <w:spacing w:after="200" w:line="276" w:lineRule="auto"/>
            </w:pPr>
          </w:p>
        </w:tc>
      </w:tr>
      <w:tr w:rsidR="00431779" w:rsidRPr="008E48A8" w14:paraId="2852D71C" w14:textId="77777777" w:rsidTr="001B5BD1">
        <w:trPr>
          <w:gridAfter w:val="1"/>
          <w:wAfter w:w="7814" w:type="dxa"/>
          <w:trHeight w:val="346"/>
        </w:trPr>
        <w:tc>
          <w:tcPr>
            <w:tcW w:w="2842" w:type="dxa"/>
          </w:tcPr>
          <w:p w14:paraId="2852D71A" w14:textId="7CA4DD0C" w:rsidR="00431779" w:rsidRPr="00A1757E" w:rsidRDefault="00431779" w:rsidP="00431779">
            <w:pPr>
              <w:rPr>
                <w:rFonts w:ascii="Calibri Light" w:hAnsi="Calibri Light"/>
                <w:b/>
                <w:sz w:val="22"/>
                <w:szCs w:val="22"/>
              </w:rPr>
            </w:pPr>
            <w:r w:rsidRPr="007407D8">
              <w:rPr>
                <w:rFonts w:ascii="Calibri Light" w:eastAsiaTheme="minorHAnsi" w:hAnsi="Calibri Light" w:cstheme="minorBidi"/>
                <w:b/>
                <w:sz w:val="22"/>
                <w:szCs w:val="22"/>
              </w:rPr>
              <w:t>SCHEDULED PAYMENT HOLD</w:t>
            </w:r>
          </w:p>
        </w:tc>
        <w:tc>
          <w:tcPr>
            <w:tcW w:w="7814" w:type="dxa"/>
          </w:tcPr>
          <w:p w14:paraId="2852D71B" w14:textId="5BC10AD8" w:rsidR="00431779" w:rsidRPr="007407D8" w:rsidRDefault="00431779" w:rsidP="00431779">
            <w:pPr>
              <w:rPr>
                <w:rFonts w:ascii="Calibri Light" w:hAnsi="Calibri Light"/>
                <w:sz w:val="22"/>
                <w:szCs w:val="22"/>
              </w:rPr>
            </w:pPr>
            <w:r w:rsidRPr="007407D8">
              <w:rPr>
                <w:rFonts w:ascii="Calibri Light" w:eastAsiaTheme="minorHAnsi" w:hAnsi="Calibri Light" w:cstheme="minorBidi"/>
                <w:sz w:val="22"/>
                <w:szCs w:val="22"/>
              </w:rPr>
              <w:t xml:space="preserve">The supplier has been set up as electronic but bank details have not been added </w:t>
            </w:r>
          </w:p>
        </w:tc>
      </w:tr>
      <w:tr w:rsidR="00604F2C" w:rsidRPr="008E48A8" w14:paraId="2852D71F" w14:textId="77777777" w:rsidTr="001B5BD1">
        <w:trPr>
          <w:gridAfter w:val="1"/>
          <w:wAfter w:w="7814" w:type="dxa"/>
          <w:trHeight w:val="267"/>
        </w:trPr>
        <w:tc>
          <w:tcPr>
            <w:tcW w:w="2842" w:type="dxa"/>
          </w:tcPr>
          <w:p w14:paraId="2852D71D" w14:textId="05E6C667" w:rsidR="00604F2C" w:rsidRPr="00A1757E" w:rsidRDefault="00604F2C" w:rsidP="00604F2C">
            <w:pPr>
              <w:rPr>
                <w:rFonts w:ascii="Calibri Light" w:eastAsiaTheme="minorHAnsi" w:hAnsi="Calibri Light" w:cstheme="minorBidi"/>
                <w:b/>
                <w:sz w:val="22"/>
                <w:szCs w:val="22"/>
              </w:rPr>
            </w:pPr>
            <w:r>
              <w:rPr>
                <w:rFonts w:ascii="Calibri Light" w:eastAsiaTheme="minorHAnsi" w:hAnsi="Calibri Light" w:cstheme="minorBidi"/>
                <w:b/>
                <w:sz w:val="22"/>
                <w:szCs w:val="22"/>
              </w:rPr>
              <w:t xml:space="preserve">NO PO NO PAY </w:t>
            </w:r>
          </w:p>
        </w:tc>
        <w:tc>
          <w:tcPr>
            <w:tcW w:w="7814" w:type="dxa"/>
          </w:tcPr>
          <w:p w14:paraId="2852D71E" w14:textId="01561B63" w:rsidR="00604F2C" w:rsidRPr="007407D8" w:rsidRDefault="00604F2C" w:rsidP="00604F2C">
            <w:pPr>
              <w:rPr>
                <w:rFonts w:ascii="Calibri Light" w:eastAsiaTheme="minorHAnsi" w:hAnsi="Calibri Light" w:cstheme="minorBidi"/>
                <w:sz w:val="22"/>
                <w:szCs w:val="22"/>
              </w:rPr>
            </w:pPr>
            <w:r w:rsidRPr="000B707B">
              <w:rPr>
                <w:rFonts w:ascii="Calibri Light" w:eastAsiaTheme="minorHAnsi" w:hAnsi="Calibri Light" w:cstheme="minorBidi"/>
                <w:sz w:val="22"/>
                <w:szCs w:val="22"/>
              </w:rPr>
              <w:t>NO PO NO PAY</w:t>
            </w:r>
            <w:r>
              <w:rPr>
                <w:rFonts w:ascii="Calibri Light" w:eastAsiaTheme="minorHAnsi" w:hAnsi="Calibri Light" w:cstheme="minorBidi"/>
                <w:sz w:val="22"/>
                <w:szCs w:val="22"/>
              </w:rPr>
              <w:t xml:space="preserve"> Policy – From June 2018 soft approach &amp; Policy starts from 1</w:t>
            </w:r>
            <w:r w:rsidRPr="000B707B">
              <w:rPr>
                <w:rFonts w:ascii="Calibri Light" w:eastAsiaTheme="minorHAnsi" w:hAnsi="Calibri Light" w:cstheme="minorBidi"/>
                <w:sz w:val="22"/>
                <w:szCs w:val="22"/>
                <w:vertAlign w:val="superscript"/>
              </w:rPr>
              <w:t>st</w:t>
            </w:r>
            <w:r>
              <w:rPr>
                <w:rFonts w:ascii="Calibri Light" w:eastAsiaTheme="minorHAnsi" w:hAnsi="Calibri Light" w:cstheme="minorBidi"/>
                <w:sz w:val="22"/>
                <w:szCs w:val="22"/>
              </w:rPr>
              <w:t xml:space="preserve"> September 2018 – Invoices will be pushed back to Supplier to obtain Purchase Order from Department.</w:t>
            </w:r>
          </w:p>
        </w:tc>
      </w:tr>
      <w:tr w:rsidR="00604F2C" w:rsidRPr="008E48A8" w14:paraId="2852D722" w14:textId="77777777" w:rsidTr="001B5BD1">
        <w:trPr>
          <w:gridAfter w:val="1"/>
          <w:wAfter w:w="7814" w:type="dxa"/>
          <w:trHeight w:val="585"/>
        </w:trPr>
        <w:tc>
          <w:tcPr>
            <w:tcW w:w="2842" w:type="dxa"/>
          </w:tcPr>
          <w:p w14:paraId="2852D720" w14:textId="5F6560C2" w:rsidR="00604F2C" w:rsidRPr="00A1757E" w:rsidRDefault="00604F2C" w:rsidP="00604F2C">
            <w:pPr>
              <w:rPr>
                <w:rFonts w:ascii="Calibri Light" w:eastAsiaTheme="minorHAnsi" w:hAnsi="Calibri Light" w:cstheme="minorBidi"/>
                <w:b/>
                <w:sz w:val="22"/>
                <w:szCs w:val="22"/>
              </w:rPr>
            </w:pPr>
            <w:r w:rsidRPr="007407D8">
              <w:rPr>
                <w:rFonts w:ascii="Calibri Light" w:eastAsiaTheme="minorHAnsi" w:hAnsi="Calibri Light" w:cstheme="minorBidi"/>
                <w:b/>
                <w:sz w:val="22"/>
                <w:szCs w:val="22"/>
              </w:rPr>
              <w:t>PAYMENT RETURNED</w:t>
            </w:r>
          </w:p>
        </w:tc>
        <w:tc>
          <w:tcPr>
            <w:tcW w:w="7814" w:type="dxa"/>
          </w:tcPr>
          <w:p w14:paraId="2852D721" w14:textId="4F3DCA5E" w:rsidR="00604F2C" w:rsidRPr="007407D8" w:rsidRDefault="00604F2C" w:rsidP="00604F2C">
            <w:pPr>
              <w:rPr>
                <w:rFonts w:ascii="Calibri Light" w:eastAsiaTheme="minorHAnsi" w:hAnsi="Calibri Light" w:cstheme="minorBidi"/>
                <w:sz w:val="22"/>
                <w:szCs w:val="22"/>
              </w:rPr>
            </w:pPr>
            <w:r w:rsidRPr="007407D8">
              <w:rPr>
                <w:rFonts w:ascii="Calibri Light" w:eastAsiaTheme="minorHAnsi" w:hAnsi="Calibri Light" w:cstheme="minorBidi"/>
                <w:sz w:val="22"/>
                <w:szCs w:val="22"/>
              </w:rPr>
              <w:t>Invoice paid originally but the bank returned due to incorrect bank details.</w:t>
            </w:r>
          </w:p>
        </w:tc>
      </w:tr>
      <w:tr w:rsidR="00604F2C" w:rsidRPr="008E48A8" w14:paraId="2852D725" w14:textId="77777777" w:rsidTr="001B5BD1">
        <w:trPr>
          <w:gridAfter w:val="1"/>
          <w:wAfter w:w="7814" w:type="dxa"/>
          <w:trHeight w:val="286"/>
        </w:trPr>
        <w:tc>
          <w:tcPr>
            <w:tcW w:w="2842" w:type="dxa"/>
          </w:tcPr>
          <w:p w14:paraId="2852D723" w14:textId="10895FED" w:rsidR="00604F2C" w:rsidRPr="00A1757E" w:rsidRDefault="00604F2C" w:rsidP="00604F2C">
            <w:pPr>
              <w:rPr>
                <w:rFonts w:ascii="Calibri Light" w:eastAsiaTheme="minorHAnsi" w:hAnsi="Calibri Light" w:cstheme="minorBidi"/>
                <w:b/>
                <w:sz w:val="22"/>
                <w:szCs w:val="22"/>
              </w:rPr>
            </w:pPr>
            <w:r>
              <w:rPr>
                <w:rFonts w:ascii="Calibri Light" w:eastAsiaTheme="minorHAnsi" w:hAnsi="Calibri Light" w:cstheme="minorBidi"/>
                <w:b/>
                <w:sz w:val="22"/>
                <w:szCs w:val="22"/>
              </w:rPr>
              <w:t xml:space="preserve">IWA </w:t>
            </w:r>
          </w:p>
        </w:tc>
        <w:tc>
          <w:tcPr>
            <w:tcW w:w="7814" w:type="dxa"/>
          </w:tcPr>
          <w:p w14:paraId="2852D724" w14:textId="0131D088" w:rsidR="00604F2C" w:rsidRPr="007407D8" w:rsidRDefault="00604F2C" w:rsidP="00604F2C">
            <w:pPr>
              <w:rPr>
                <w:rFonts w:ascii="Calibri Light" w:eastAsiaTheme="minorHAnsi" w:hAnsi="Calibri Light" w:cstheme="minorBidi"/>
                <w:sz w:val="22"/>
                <w:szCs w:val="22"/>
              </w:rPr>
            </w:pPr>
            <w:r w:rsidRPr="009774AF">
              <w:rPr>
                <w:rFonts w:ascii="Calibri Light" w:eastAsiaTheme="minorHAnsi" w:hAnsi="Calibri Light" w:cstheme="minorBidi"/>
                <w:b/>
                <w:sz w:val="22"/>
                <w:szCs w:val="22"/>
              </w:rPr>
              <w:t>VEL Only</w:t>
            </w:r>
            <w:r>
              <w:rPr>
                <w:rFonts w:ascii="Calibri Light" w:eastAsiaTheme="minorHAnsi" w:hAnsi="Calibri Light" w:cstheme="minorBidi"/>
                <w:sz w:val="22"/>
                <w:szCs w:val="22"/>
              </w:rPr>
              <w:t xml:space="preserve"> - </w:t>
            </w:r>
            <w:r w:rsidRPr="0076635E">
              <w:rPr>
                <w:rFonts w:ascii="Calibri Light" w:eastAsiaTheme="minorHAnsi" w:hAnsi="Calibri Light" w:cstheme="minorBidi"/>
                <w:sz w:val="22"/>
                <w:szCs w:val="22"/>
              </w:rPr>
              <w:t>Invoice Workfkow Approval</w:t>
            </w:r>
          </w:p>
        </w:tc>
      </w:tr>
      <w:tr w:rsidR="00604F2C" w:rsidRPr="008E48A8" w14:paraId="2852D728" w14:textId="77777777" w:rsidTr="001B5BD1">
        <w:trPr>
          <w:gridAfter w:val="1"/>
          <w:wAfter w:w="7814" w:type="dxa"/>
          <w:trHeight w:val="286"/>
        </w:trPr>
        <w:tc>
          <w:tcPr>
            <w:tcW w:w="2842" w:type="dxa"/>
          </w:tcPr>
          <w:p w14:paraId="2852D726" w14:textId="6F19A52E" w:rsidR="00604F2C" w:rsidRPr="007407D8" w:rsidRDefault="00604F2C" w:rsidP="00604F2C">
            <w:pPr>
              <w:rPr>
                <w:rFonts w:ascii="Calibri Light" w:eastAsiaTheme="minorHAnsi" w:hAnsi="Calibri Light" w:cstheme="minorBidi"/>
                <w:b/>
                <w:sz w:val="22"/>
                <w:szCs w:val="22"/>
              </w:rPr>
            </w:pPr>
            <w:r w:rsidRPr="007407D8">
              <w:rPr>
                <w:rFonts w:ascii="Calibri Light" w:eastAsiaTheme="minorHAnsi" w:hAnsi="Calibri Light" w:cstheme="minorBidi"/>
                <w:b/>
                <w:sz w:val="22"/>
                <w:szCs w:val="22"/>
              </w:rPr>
              <w:t>OCR CIS</w:t>
            </w:r>
          </w:p>
        </w:tc>
        <w:tc>
          <w:tcPr>
            <w:tcW w:w="7814" w:type="dxa"/>
          </w:tcPr>
          <w:p w14:paraId="2852D727" w14:textId="45E2C342" w:rsidR="00604F2C" w:rsidRPr="007407D8" w:rsidRDefault="00604F2C" w:rsidP="00604F2C">
            <w:pPr>
              <w:rPr>
                <w:rFonts w:ascii="Calibri Light" w:eastAsiaTheme="minorHAnsi" w:hAnsi="Calibri Light" w:cstheme="minorBidi"/>
                <w:sz w:val="22"/>
                <w:szCs w:val="22"/>
              </w:rPr>
            </w:pPr>
            <w:r w:rsidRPr="007407D8">
              <w:rPr>
                <w:rFonts w:ascii="Calibri Light" w:hAnsi="Calibri Light"/>
                <w:sz w:val="22"/>
                <w:szCs w:val="22"/>
              </w:rPr>
              <w:t>Possible CIS reduction Required. If on this hold contact team leader of the health board it relates to</w:t>
            </w:r>
          </w:p>
        </w:tc>
      </w:tr>
      <w:tr w:rsidR="00604F2C" w:rsidRPr="008E48A8" w14:paraId="2852D72B" w14:textId="77777777" w:rsidTr="001B5BD1">
        <w:trPr>
          <w:gridAfter w:val="1"/>
          <w:wAfter w:w="7814" w:type="dxa"/>
          <w:trHeight w:val="585"/>
        </w:trPr>
        <w:tc>
          <w:tcPr>
            <w:tcW w:w="2842" w:type="dxa"/>
          </w:tcPr>
          <w:p w14:paraId="2852D729" w14:textId="27698F6C" w:rsidR="00604F2C" w:rsidRPr="007407D8" w:rsidRDefault="00604F2C" w:rsidP="00604F2C">
            <w:pPr>
              <w:rPr>
                <w:rFonts w:ascii="Calibri Light" w:hAnsi="Calibri Light"/>
                <w:b/>
                <w:sz w:val="22"/>
                <w:szCs w:val="22"/>
              </w:rPr>
            </w:pPr>
            <w:r w:rsidRPr="007407D8">
              <w:rPr>
                <w:rFonts w:ascii="Calibri Light" w:hAnsi="Calibri Light"/>
                <w:b/>
                <w:sz w:val="22"/>
                <w:szCs w:val="22"/>
              </w:rPr>
              <w:t>AWAITING CREDIT NOTE</w:t>
            </w:r>
          </w:p>
        </w:tc>
        <w:tc>
          <w:tcPr>
            <w:tcW w:w="7814" w:type="dxa"/>
          </w:tcPr>
          <w:p w14:paraId="2852D72A" w14:textId="17AFF0E9" w:rsidR="00604F2C" w:rsidRPr="007407D8" w:rsidRDefault="00604F2C" w:rsidP="00604F2C">
            <w:pPr>
              <w:rPr>
                <w:rFonts w:ascii="Calibri Light" w:hAnsi="Calibri Light"/>
                <w:sz w:val="22"/>
                <w:szCs w:val="22"/>
              </w:rPr>
            </w:pPr>
            <w:r w:rsidRPr="007407D8">
              <w:rPr>
                <w:rFonts w:ascii="Calibri Light" w:hAnsi="Calibri Light"/>
                <w:sz w:val="22"/>
                <w:szCs w:val="22"/>
              </w:rPr>
              <w:t>Credit note requested</w:t>
            </w:r>
          </w:p>
        </w:tc>
      </w:tr>
      <w:tr w:rsidR="00604F2C" w:rsidRPr="008E48A8" w14:paraId="2852D72E" w14:textId="77777777" w:rsidTr="001B5BD1">
        <w:trPr>
          <w:gridAfter w:val="1"/>
          <w:wAfter w:w="7814" w:type="dxa"/>
          <w:trHeight w:val="286"/>
        </w:trPr>
        <w:tc>
          <w:tcPr>
            <w:tcW w:w="2842" w:type="dxa"/>
          </w:tcPr>
          <w:p w14:paraId="2852D72C" w14:textId="53B9E9D8" w:rsidR="00604F2C" w:rsidRPr="007407D8" w:rsidRDefault="00604F2C" w:rsidP="00604F2C">
            <w:pPr>
              <w:rPr>
                <w:rFonts w:ascii="Calibri Light" w:hAnsi="Calibri Light"/>
                <w:b/>
                <w:sz w:val="22"/>
                <w:szCs w:val="22"/>
              </w:rPr>
            </w:pPr>
            <w:r w:rsidRPr="007407D8">
              <w:rPr>
                <w:rFonts w:ascii="Calibri Light" w:hAnsi="Calibri Light"/>
                <w:b/>
                <w:sz w:val="22"/>
                <w:szCs w:val="22"/>
              </w:rPr>
              <w:t>AWAITING INVOICE</w:t>
            </w:r>
          </w:p>
        </w:tc>
        <w:tc>
          <w:tcPr>
            <w:tcW w:w="7814" w:type="dxa"/>
          </w:tcPr>
          <w:p w14:paraId="2852D72D" w14:textId="1E4CDD16" w:rsidR="00604F2C" w:rsidRPr="007407D8" w:rsidRDefault="00604F2C" w:rsidP="00604F2C">
            <w:pPr>
              <w:rPr>
                <w:rFonts w:ascii="Calibri Light" w:hAnsi="Calibri Light"/>
                <w:sz w:val="22"/>
                <w:szCs w:val="22"/>
              </w:rPr>
            </w:pPr>
            <w:r w:rsidRPr="007407D8">
              <w:rPr>
                <w:rFonts w:ascii="Calibri Light" w:hAnsi="Calibri Light"/>
                <w:sz w:val="22"/>
                <w:szCs w:val="22"/>
              </w:rPr>
              <w:t>Credit received but no invoice registered on Oracle</w:t>
            </w:r>
          </w:p>
        </w:tc>
      </w:tr>
      <w:tr w:rsidR="00604F2C" w:rsidRPr="008E48A8" w14:paraId="2852D731" w14:textId="77777777" w:rsidTr="001B5BD1">
        <w:trPr>
          <w:gridAfter w:val="1"/>
          <w:wAfter w:w="7814" w:type="dxa"/>
          <w:trHeight w:val="286"/>
        </w:trPr>
        <w:tc>
          <w:tcPr>
            <w:tcW w:w="2842" w:type="dxa"/>
          </w:tcPr>
          <w:p w14:paraId="2852D72F" w14:textId="05CA51C3" w:rsidR="00604F2C" w:rsidRPr="007407D8" w:rsidRDefault="00604F2C" w:rsidP="00604F2C">
            <w:pPr>
              <w:rPr>
                <w:rFonts w:ascii="Calibri Light" w:hAnsi="Calibri Light"/>
                <w:b/>
                <w:sz w:val="22"/>
                <w:szCs w:val="22"/>
              </w:rPr>
            </w:pPr>
            <w:r w:rsidRPr="007407D8">
              <w:rPr>
                <w:rFonts w:ascii="Calibri Light" w:hAnsi="Calibri Light"/>
                <w:b/>
                <w:sz w:val="22"/>
                <w:szCs w:val="22"/>
              </w:rPr>
              <w:t xml:space="preserve">AWAITING PURCHASE ORDER </w:t>
            </w:r>
          </w:p>
        </w:tc>
        <w:tc>
          <w:tcPr>
            <w:tcW w:w="7814" w:type="dxa"/>
          </w:tcPr>
          <w:p w14:paraId="2852D730" w14:textId="3DAF653B" w:rsidR="00604F2C" w:rsidRPr="007407D8" w:rsidRDefault="00604F2C" w:rsidP="00604F2C">
            <w:pPr>
              <w:rPr>
                <w:rFonts w:ascii="Calibri Light" w:hAnsi="Calibri Light"/>
                <w:sz w:val="22"/>
                <w:szCs w:val="22"/>
              </w:rPr>
            </w:pPr>
            <w:r w:rsidRPr="007407D8">
              <w:rPr>
                <w:rFonts w:ascii="Calibri Light" w:hAnsi="Calibri Light"/>
                <w:sz w:val="22"/>
                <w:szCs w:val="22"/>
              </w:rPr>
              <w:t>Approved requisition awaiting Purchase Order creation</w:t>
            </w:r>
          </w:p>
        </w:tc>
      </w:tr>
      <w:tr w:rsidR="00604F2C" w:rsidRPr="008E48A8" w14:paraId="2852D734" w14:textId="77777777" w:rsidTr="001B5BD1">
        <w:trPr>
          <w:gridAfter w:val="1"/>
          <w:wAfter w:w="7814" w:type="dxa"/>
          <w:trHeight w:val="314"/>
        </w:trPr>
        <w:tc>
          <w:tcPr>
            <w:tcW w:w="2842" w:type="dxa"/>
          </w:tcPr>
          <w:p w14:paraId="2852D732" w14:textId="0CCB558A" w:rsidR="00604F2C" w:rsidRPr="007407D8" w:rsidRDefault="00604F2C" w:rsidP="00604F2C">
            <w:pPr>
              <w:rPr>
                <w:rFonts w:ascii="Calibri Light" w:hAnsi="Calibri Light"/>
                <w:b/>
                <w:sz w:val="22"/>
                <w:szCs w:val="22"/>
              </w:rPr>
            </w:pPr>
            <w:r w:rsidRPr="007407D8">
              <w:rPr>
                <w:rFonts w:ascii="Calibri Light" w:hAnsi="Calibri Light"/>
                <w:b/>
                <w:sz w:val="22"/>
                <w:szCs w:val="22"/>
              </w:rPr>
              <w:t xml:space="preserve">BANK DETAILS REQUESTED </w:t>
            </w:r>
          </w:p>
        </w:tc>
        <w:tc>
          <w:tcPr>
            <w:tcW w:w="7814" w:type="dxa"/>
          </w:tcPr>
          <w:p w14:paraId="2852D733" w14:textId="6F9D3F16" w:rsidR="00604F2C" w:rsidRPr="007407D8" w:rsidRDefault="00604F2C" w:rsidP="00604F2C">
            <w:pPr>
              <w:rPr>
                <w:rFonts w:ascii="Calibri Light" w:hAnsi="Calibri Light"/>
                <w:sz w:val="22"/>
                <w:szCs w:val="22"/>
              </w:rPr>
            </w:pPr>
            <w:r w:rsidRPr="007407D8">
              <w:rPr>
                <w:rFonts w:ascii="Calibri Light" w:hAnsi="Calibri Light"/>
                <w:sz w:val="22"/>
                <w:szCs w:val="22"/>
              </w:rPr>
              <w:t xml:space="preserve">Bank details requested from Supplier </w:t>
            </w:r>
          </w:p>
        </w:tc>
      </w:tr>
      <w:tr w:rsidR="003D0D8B" w:rsidRPr="008E48A8" w14:paraId="2852D737" w14:textId="77777777" w:rsidTr="001B5BD1">
        <w:trPr>
          <w:gridAfter w:val="1"/>
          <w:wAfter w:w="7814" w:type="dxa"/>
          <w:trHeight w:val="286"/>
        </w:trPr>
        <w:tc>
          <w:tcPr>
            <w:tcW w:w="2842" w:type="dxa"/>
          </w:tcPr>
          <w:p w14:paraId="2852D735" w14:textId="65AF50D7" w:rsidR="003D0D8B" w:rsidRPr="007407D8" w:rsidRDefault="003D0D8B" w:rsidP="003D0D8B">
            <w:pPr>
              <w:rPr>
                <w:rFonts w:ascii="Calibri Light" w:hAnsi="Calibri Light"/>
                <w:b/>
                <w:sz w:val="22"/>
                <w:szCs w:val="22"/>
              </w:rPr>
            </w:pPr>
            <w:r w:rsidRPr="007407D8">
              <w:rPr>
                <w:rFonts w:ascii="Calibri Light" w:hAnsi="Calibri Light"/>
                <w:b/>
                <w:sz w:val="22"/>
                <w:szCs w:val="22"/>
              </w:rPr>
              <w:t>FISCALTEC</w:t>
            </w:r>
          </w:p>
        </w:tc>
        <w:tc>
          <w:tcPr>
            <w:tcW w:w="7814" w:type="dxa"/>
          </w:tcPr>
          <w:p w14:paraId="2852D736" w14:textId="11BD2266" w:rsidR="003D0D8B" w:rsidRPr="007407D8" w:rsidRDefault="003D0D8B" w:rsidP="003D0D8B">
            <w:pPr>
              <w:rPr>
                <w:rFonts w:ascii="Calibri Light" w:hAnsi="Calibri Light"/>
                <w:sz w:val="22"/>
                <w:szCs w:val="22"/>
              </w:rPr>
            </w:pPr>
            <w:r w:rsidRPr="007407D8">
              <w:rPr>
                <w:rFonts w:ascii="Calibri Light" w:hAnsi="Calibri Light"/>
                <w:sz w:val="22"/>
                <w:szCs w:val="22"/>
              </w:rPr>
              <w:t>Invoices under FiscalTec Investigation (possible duplicate payment)</w:t>
            </w:r>
          </w:p>
        </w:tc>
      </w:tr>
      <w:tr w:rsidR="003D0D8B" w:rsidRPr="008E48A8" w14:paraId="2852D73A" w14:textId="77777777" w:rsidTr="001B5BD1">
        <w:trPr>
          <w:gridAfter w:val="1"/>
          <w:wAfter w:w="7814" w:type="dxa"/>
          <w:trHeight w:val="286"/>
        </w:trPr>
        <w:tc>
          <w:tcPr>
            <w:tcW w:w="2842" w:type="dxa"/>
          </w:tcPr>
          <w:p w14:paraId="2852D738" w14:textId="1FDD51D0" w:rsidR="003D0D8B" w:rsidRPr="007407D8" w:rsidRDefault="003D0D8B" w:rsidP="003D0D8B">
            <w:pPr>
              <w:rPr>
                <w:rFonts w:ascii="Calibri Light" w:hAnsi="Calibri Light"/>
                <w:b/>
                <w:sz w:val="22"/>
                <w:szCs w:val="22"/>
              </w:rPr>
            </w:pPr>
            <w:r w:rsidRPr="007407D8">
              <w:rPr>
                <w:rFonts w:ascii="Calibri Light" w:hAnsi="Calibri Light"/>
                <w:b/>
                <w:sz w:val="22"/>
                <w:szCs w:val="22"/>
              </w:rPr>
              <w:t>CHARITABLE FUNDS</w:t>
            </w:r>
          </w:p>
        </w:tc>
        <w:tc>
          <w:tcPr>
            <w:tcW w:w="7814" w:type="dxa"/>
          </w:tcPr>
          <w:p w14:paraId="2852D739" w14:textId="0898593B" w:rsidR="003D0D8B" w:rsidRPr="007407D8" w:rsidRDefault="003D0D8B" w:rsidP="003D0D8B">
            <w:pPr>
              <w:rPr>
                <w:rFonts w:ascii="Calibri Light" w:hAnsi="Calibri Light"/>
                <w:sz w:val="22"/>
                <w:szCs w:val="22"/>
              </w:rPr>
            </w:pPr>
            <w:r w:rsidRPr="007407D8">
              <w:rPr>
                <w:rFonts w:ascii="Calibri Light" w:hAnsi="Calibri Light"/>
                <w:sz w:val="22"/>
                <w:szCs w:val="22"/>
              </w:rPr>
              <w:t xml:space="preserve">CF Invoices are processed from a different bank account so require additional approval </w:t>
            </w:r>
          </w:p>
        </w:tc>
      </w:tr>
      <w:tr w:rsidR="003D0D8B" w:rsidRPr="008E48A8" w14:paraId="2852D73D" w14:textId="77777777" w:rsidTr="001B5BD1">
        <w:trPr>
          <w:gridAfter w:val="1"/>
          <w:wAfter w:w="7814" w:type="dxa"/>
          <w:trHeight w:val="585"/>
        </w:trPr>
        <w:tc>
          <w:tcPr>
            <w:tcW w:w="2842" w:type="dxa"/>
          </w:tcPr>
          <w:p w14:paraId="2852D73B" w14:textId="57A3D68B" w:rsidR="003D0D8B" w:rsidRPr="007407D8" w:rsidRDefault="003D0D8B" w:rsidP="003D0D8B">
            <w:pPr>
              <w:rPr>
                <w:rFonts w:ascii="Calibri Light" w:hAnsi="Calibri Light"/>
                <w:b/>
                <w:sz w:val="22"/>
                <w:szCs w:val="22"/>
              </w:rPr>
            </w:pPr>
            <w:r w:rsidRPr="007407D8">
              <w:rPr>
                <w:rFonts w:ascii="Calibri Light" w:hAnsi="Calibri Light"/>
                <w:b/>
                <w:sz w:val="22"/>
                <w:szCs w:val="22"/>
              </w:rPr>
              <w:t>OCR INVOICE</w:t>
            </w:r>
          </w:p>
        </w:tc>
        <w:tc>
          <w:tcPr>
            <w:tcW w:w="7814" w:type="dxa"/>
          </w:tcPr>
          <w:p w14:paraId="2852D73C" w14:textId="436A6F7B" w:rsidR="003D0D8B" w:rsidRPr="007407D8" w:rsidRDefault="003D0D8B" w:rsidP="003D0D8B">
            <w:pPr>
              <w:rPr>
                <w:rFonts w:ascii="Calibri Light" w:hAnsi="Calibri Light"/>
                <w:sz w:val="22"/>
                <w:szCs w:val="22"/>
              </w:rPr>
            </w:pPr>
            <w:r w:rsidRPr="007407D8">
              <w:rPr>
                <w:rFonts w:ascii="Calibri Light" w:hAnsi="Calibri Light"/>
                <w:sz w:val="22"/>
                <w:szCs w:val="22"/>
              </w:rPr>
              <w:t>Place an OCR invoices on hold where it does not fully match the PO</w:t>
            </w:r>
          </w:p>
        </w:tc>
      </w:tr>
      <w:tr w:rsidR="003D0D8B" w:rsidRPr="008E48A8" w14:paraId="2852D740" w14:textId="77777777" w:rsidTr="001B5BD1">
        <w:trPr>
          <w:gridAfter w:val="1"/>
          <w:wAfter w:w="7814" w:type="dxa"/>
          <w:trHeight w:val="286"/>
        </w:trPr>
        <w:tc>
          <w:tcPr>
            <w:tcW w:w="2842" w:type="dxa"/>
          </w:tcPr>
          <w:p w14:paraId="2852D73E" w14:textId="6543AB7B" w:rsidR="003D0D8B" w:rsidRPr="007407D8" w:rsidRDefault="003D0D8B" w:rsidP="003D0D8B">
            <w:pPr>
              <w:rPr>
                <w:rFonts w:ascii="Calibri Light" w:hAnsi="Calibri Light"/>
                <w:b/>
                <w:sz w:val="22"/>
                <w:szCs w:val="22"/>
              </w:rPr>
            </w:pPr>
            <w:r w:rsidRPr="007407D8">
              <w:rPr>
                <w:rFonts w:ascii="Calibri Light" w:hAnsi="Calibri Light"/>
                <w:b/>
                <w:sz w:val="22"/>
                <w:szCs w:val="22"/>
              </w:rPr>
              <w:t>WITHHOLDING TAX</w:t>
            </w:r>
          </w:p>
        </w:tc>
        <w:tc>
          <w:tcPr>
            <w:tcW w:w="7814" w:type="dxa"/>
          </w:tcPr>
          <w:p w14:paraId="2852D73F" w14:textId="701679CD" w:rsidR="003D0D8B" w:rsidRPr="007407D8" w:rsidRDefault="003D0D8B" w:rsidP="003D0D8B">
            <w:pPr>
              <w:rPr>
                <w:rFonts w:ascii="Calibri Light" w:hAnsi="Calibri Light"/>
                <w:sz w:val="22"/>
                <w:szCs w:val="22"/>
              </w:rPr>
            </w:pPr>
            <w:r w:rsidRPr="007407D8">
              <w:rPr>
                <w:rFonts w:ascii="Calibri Light" w:hAnsi="Calibri Light"/>
                <w:sz w:val="22"/>
                <w:szCs w:val="22"/>
              </w:rPr>
              <w:t xml:space="preserve">Cannot perform automatic withholding tax - CIS </w:t>
            </w:r>
          </w:p>
        </w:tc>
      </w:tr>
      <w:tr w:rsidR="001B5BD1" w:rsidRPr="008E48A8" w14:paraId="2852D743" w14:textId="77777777" w:rsidTr="001B5BD1">
        <w:trPr>
          <w:gridAfter w:val="1"/>
          <w:wAfter w:w="7814" w:type="dxa"/>
          <w:trHeight w:val="299"/>
        </w:trPr>
        <w:tc>
          <w:tcPr>
            <w:tcW w:w="2842" w:type="dxa"/>
          </w:tcPr>
          <w:p w14:paraId="2852D741" w14:textId="21B30419" w:rsidR="001B5BD1" w:rsidRPr="007407D8" w:rsidRDefault="001B5BD1" w:rsidP="001B5BD1">
            <w:pPr>
              <w:rPr>
                <w:rFonts w:ascii="Calibri Light" w:hAnsi="Calibri Light"/>
                <w:b/>
                <w:sz w:val="22"/>
                <w:szCs w:val="22"/>
              </w:rPr>
            </w:pPr>
          </w:p>
        </w:tc>
        <w:tc>
          <w:tcPr>
            <w:tcW w:w="7814" w:type="dxa"/>
          </w:tcPr>
          <w:p w14:paraId="2852D742" w14:textId="4614A963" w:rsidR="001B5BD1" w:rsidRPr="007407D8" w:rsidRDefault="001B5BD1" w:rsidP="001B5BD1">
            <w:pPr>
              <w:rPr>
                <w:rFonts w:ascii="Calibri Light" w:hAnsi="Calibri Light"/>
                <w:sz w:val="22"/>
                <w:szCs w:val="22"/>
              </w:rPr>
            </w:pPr>
          </w:p>
        </w:tc>
      </w:tr>
    </w:tbl>
    <w:p w14:paraId="2852D747" w14:textId="6599C317" w:rsidR="00931724" w:rsidRPr="00D40F7F" w:rsidRDefault="00931724" w:rsidP="00EE78F5">
      <w:pPr>
        <w:rPr>
          <w:rFonts w:ascii="Calibri Light" w:hAnsi="Calibri Light"/>
          <w:sz w:val="22"/>
          <w:szCs w:val="22"/>
        </w:rPr>
      </w:pPr>
    </w:p>
    <w:sectPr w:rsidR="00931724" w:rsidRPr="00D40F7F" w:rsidSect="000B707B">
      <w:pgSz w:w="11906" w:h="16838"/>
      <w:pgMar w:top="1440" w:right="1440" w:bottom="1135" w:left="1440" w:header="284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928E0B" w14:textId="77777777" w:rsidR="00F97817" w:rsidRDefault="00F97817" w:rsidP="007407D8">
      <w:r>
        <w:separator/>
      </w:r>
    </w:p>
  </w:endnote>
  <w:endnote w:type="continuationSeparator" w:id="0">
    <w:p w14:paraId="7D00CD22" w14:textId="77777777" w:rsidR="00F97817" w:rsidRDefault="00F97817" w:rsidP="007407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B3708D" w14:textId="77777777" w:rsidR="00F97817" w:rsidRDefault="00F97817" w:rsidP="007407D8">
      <w:r>
        <w:separator/>
      </w:r>
    </w:p>
  </w:footnote>
  <w:footnote w:type="continuationSeparator" w:id="0">
    <w:p w14:paraId="1CF75997" w14:textId="77777777" w:rsidR="00F97817" w:rsidRDefault="00F97817" w:rsidP="007407D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07D8"/>
    <w:rsid w:val="000945D3"/>
    <w:rsid w:val="00096DFB"/>
    <w:rsid w:val="000B707B"/>
    <w:rsid w:val="00122C5D"/>
    <w:rsid w:val="001B5BD1"/>
    <w:rsid w:val="00291268"/>
    <w:rsid w:val="002E5419"/>
    <w:rsid w:val="003D0D8B"/>
    <w:rsid w:val="00431779"/>
    <w:rsid w:val="004870CB"/>
    <w:rsid w:val="00604F2C"/>
    <w:rsid w:val="006D0415"/>
    <w:rsid w:val="007407D8"/>
    <w:rsid w:val="0076635E"/>
    <w:rsid w:val="007F375C"/>
    <w:rsid w:val="008A2878"/>
    <w:rsid w:val="0091427D"/>
    <w:rsid w:val="00931724"/>
    <w:rsid w:val="009774AF"/>
    <w:rsid w:val="009F0792"/>
    <w:rsid w:val="00A1757E"/>
    <w:rsid w:val="00A359DF"/>
    <w:rsid w:val="00AB61CD"/>
    <w:rsid w:val="00AF027D"/>
    <w:rsid w:val="00BC4EBD"/>
    <w:rsid w:val="00C871C0"/>
    <w:rsid w:val="00D40F7F"/>
    <w:rsid w:val="00EB1E6F"/>
    <w:rsid w:val="00EB7ADF"/>
    <w:rsid w:val="00EE78F5"/>
    <w:rsid w:val="00F10B79"/>
    <w:rsid w:val="00F97817"/>
    <w:rsid w:val="00FD13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852D6B1"/>
  <w15:docId w15:val="{808C90DA-4056-41D0-AF85-07D86C927E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407D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/>
    </w:rPr>
  </w:style>
  <w:style w:type="paragraph" w:styleId="Heading1">
    <w:name w:val="heading 1"/>
    <w:basedOn w:val="Normal"/>
    <w:next w:val="Normal"/>
    <w:link w:val="Heading1Char"/>
    <w:qFormat/>
    <w:rsid w:val="007407D8"/>
    <w:pPr>
      <w:keepNext/>
      <w:jc w:val="center"/>
      <w:outlineLvl w:val="0"/>
    </w:pPr>
    <w:rPr>
      <w:rFonts w:ascii="Calibri Light" w:hAnsi="Calibri Light"/>
      <w:b/>
      <w:sz w:val="22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407D8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sz w:val="22"/>
      <w:szCs w:val="22"/>
      <w:lang w:val="en-GB"/>
    </w:rPr>
  </w:style>
  <w:style w:type="character" w:customStyle="1" w:styleId="HeaderChar">
    <w:name w:val="Header Char"/>
    <w:basedOn w:val="DefaultParagraphFont"/>
    <w:link w:val="Header"/>
    <w:uiPriority w:val="99"/>
    <w:rsid w:val="007407D8"/>
  </w:style>
  <w:style w:type="paragraph" w:styleId="Footer">
    <w:name w:val="footer"/>
    <w:basedOn w:val="Normal"/>
    <w:link w:val="FooterChar"/>
    <w:unhideWhenUsed/>
    <w:rsid w:val="007407D8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sz w:val="22"/>
      <w:szCs w:val="22"/>
      <w:lang w:val="en-GB"/>
    </w:rPr>
  </w:style>
  <w:style w:type="character" w:customStyle="1" w:styleId="FooterChar">
    <w:name w:val="Footer Char"/>
    <w:basedOn w:val="DefaultParagraphFont"/>
    <w:link w:val="Footer"/>
    <w:uiPriority w:val="99"/>
    <w:semiHidden/>
    <w:rsid w:val="007407D8"/>
  </w:style>
  <w:style w:type="paragraph" w:styleId="BalloonText">
    <w:name w:val="Balloon Text"/>
    <w:basedOn w:val="Normal"/>
    <w:link w:val="BalloonTextChar"/>
    <w:uiPriority w:val="99"/>
    <w:semiHidden/>
    <w:unhideWhenUsed/>
    <w:rsid w:val="007407D8"/>
    <w:rPr>
      <w:rFonts w:ascii="Tahoma" w:eastAsiaTheme="minorHAnsi" w:hAnsi="Tahoma" w:cs="Tahoma"/>
      <w:sz w:val="16"/>
      <w:szCs w:val="16"/>
      <w:lang w:val="en-GB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407D8"/>
    <w:rPr>
      <w:rFonts w:ascii="Tahoma" w:hAnsi="Tahoma" w:cs="Tahoma"/>
      <w:sz w:val="16"/>
      <w:szCs w:val="16"/>
    </w:rPr>
  </w:style>
  <w:style w:type="character" w:styleId="PageNumber">
    <w:name w:val="page number"/>
    <w:basedOn w:val="DefaultParagraphFont"/>
    <w:rsid w:val="007407D8"/>
  </w:style>
  <w:style w:type="character" w:customStyle="1" w:styleId="Heading1Char">
    <w:name w:val="Heading 1 Char"/>
    <w:basedOn w:val="DefaultParagraphFont"/>
    <w:link w:val="Heading1"/>
    <w:rsid w:val="007407D8"/>
    <w:rPr>
      <w:rFonts w:ascii="Calibri Light" w:eastAsia="Times New Roman" w:hAnsi="Calibri Light" w:cs="Times New Roman"/>
      <w:b/>
      <w:szCs w:val="20"/>
    </w:rPr>
  </w:style>
  <w:style w:type="table" w:styleId="TableGrid">
    <w:name w:val="Table Grid"/>
    <w:basedOn w:val="TableNormal"/>
    <w:uiPriority w:val="59"/>
    <w:rsid w:val="007407D8"/>
    <w:pPr>
      <w:spacing w:after="8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330</Words>
  <Characters>1887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2213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Clare Tracey</dc:creator>
  <cp:lastModifiedBy>Sian Sainty (NWSSP - Finance and Corporate Services)</cp:lastModifiedBy>
  <cp:revision>15</cp:revision>
  <dcterms:created xsi:type="dcterms:W3CDTF">2021-01-14T15:28:00Z</dcterms:created>
  <dcterms:modified xsi:type="dcterms:W3CDTF">2022-06-16T14:02:00Z</dcterms:modified>
</cp:coreProperties>
</file>